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A21CE7" w14:textId="77777777" w:rsidR="00F91A41" w:rsidRDefault="00F91A41" w:rsidP="00CC0032">
      <w:pPr>
        <w:spacing w:line="360" w:lineRule="auto"/>
        <w:jc w:val="center"/>
        <w:rPr>
          <w:rFonts w:ascii="Tahoma" w:hAnsi="Tahoma" w:cs="Tahoma"/>
          <w:sz w:val="8"/>
          <w:szCs w:val="8"/>
        </w:rPr>
      </w:pPr>
      <w:bookmarkStart w:id="0" w:name="_Hlk116819846"/>
    </w:p>
    <w:p w14:paraId="143B75C1" w14:textId="77777777" w:rsidR="00CC0032" w:rsidRDefault="00CC0032" w:rsidP="000C1990">
      <w:pPr>
        <w:spacing w:line="360" w:lineRule="auto"/>
        <w:jc w:val="center"/>
        <w:rPr>
          <w:rFonts w:ascii="Tahoma" w:hAnsi="Tahoma" w:cs="Tahoma"/>
          <w:sz w:val="8"/>
          <w:szCs w:val="8"/>
        </w:rPr>
      </w:pPr>
    </w:p>
    <w:p w14:paraId="682E7BE9" w14:textId="34FA25C6" w:rsidR="00A548FD" w:rsidRDefault="00A548FD" w:rsidP="004D6D2C">
      <w:pPr>
        <w:spacing w:line="360" w:lineRule="auto"/>
        <w:rPr>
          <w:rFonts w:ascii="Tahoma" w:hAnsi="Tahoma" w:cs="Tahoma"/>
          <w:sz w:val="8"/>
          <w:szCs w:val="8"/>
        </w:rPr>
      </w:pPr>
    </w:p>
    <w:p w14:paraId="7B87E8AE" w14:textId="77777777" w:rsidR="002309E1" w:rsidRDefault="002309E1" w:rsidP="004D6D2C">
      <w:pPr>
        <w:spacing w:line="360" w:lineRule="auto"/>
        <w:rPr>
          <w:rFonts w:ascii="Tahoma" w:hAnsi="Tahoma" w:cs="Tahoma"/>
          <w:sz w:val="8"/>
          <w:szCs w:val="8"/>
        </w:rPr>
      </w:pPr>
    </w:p>
    <w:p w14:paraId="08178F4C" w14:textId="687461FA" w:rsidR="00274542" w:rsidRPr="009D7519" w:rsidRDefault="00EB2068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="00857939"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11:00 AM, “Avoiding Sentence Errors: Sentence </w:t>
      </w:r>
      <w:r w:rsidR="00274542" w:rsidRPr="009D7519">
        <w:rPr>
          <w:rFonts w:ascii="Tahoma" w:hAnsi="Tahoma" w:cs="Tahoma"/>
          <w:b/>
          <w:sz w:val="30"/>
          <w:szCs w:val="30"/>
        </w:rPr>
        <w:t>Fragments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14745B" w:rsidRPr="009D7519">
        <w:rPr>
          <w:rFonts w:ascii="Tahoma" w:hAnsi="Tahoma" w:cs="Tahoma"/>
          <w:sz w:val="30"/>
          <w:szCs w:val="30"/>
        </w:rPr>
        <w:t xml:space="preserve"> </w:t>
      </w:r>
      <w:r w:rsidR="00FB354C">
        <w:rPr>
          <w:rFonts w:ascii="Tahoma" w:hAnsi="Tahoma" w:cs="Tahoma"/>
          <w:sz w:val="30"/>
          <w:szCs w:val="30"/>
        </w:rPr>
        <w:t>Alishba Ehmed</w:t>
      </w:r>
    </w:p>
    <w:p w14:paraId="0AE10285" w14:textId="535B470B" w:rsidR="00274542" w:rsidRPr="009D7519" w:rsidRDefault="00EB2068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="00857939"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12:15 PM, “</w:t>
      </w:r>
      <w:r w:rsidR="00274542" w:rsidRPr="009D7519">
        <w:rPr>
          <w:rFonts w:ascii="Tahoma" w:hAnsi="Tahoma" w:cs="Tahoma"/>
          <w:b/>
          <w:sz w:val="30"/>
          <w:szCs w:val="30"/>
        </w:rPr>
        <w:t>Thesis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274542" w:rsidRPr="009D7519">
        <w:rPr>
          <w:rFonts w:ascii="Tahoma" w:hAnsi="Tahoma" w:cs="Tahoma"/>
          <w:b/>
          <w:sz w:val="30"/>
          <w:szCs w:val="30"/>
        </w:rPr>
        <w:t>Development,</w:t>
      </w:r>
      <w:r w:rsidR="00274542" w:rsidRPr="009D7519">
        <w:rPr>
          <w:rFonts w:ascii="Tahoma" w:hAnsi="Tahoma" w:cs="Tahoma"/>
          <w:sz w:val="30"/>
          <w:szCs w:val="30"/>
        </w:rPr>
        <w:t xml:space="preserve"> Clear Essay </w:t>
      </w:r>
      <w:r w:rsidR="00274542" w:rsidRPr="009D7519">
        <w:rPr>
          <w:rFonts w:ascii="Tahoma" w:hAnsi="Tahoma" w:cs="Tahoma"/>
          <w:b/>
          <w:sz w:val="30"/>
          <w:szCs w:val="30"/>
        </w:rPr>
        <w:t>Organization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FB354C">
        <w:rPr>
          <w:rFonts w:ascii="Tahoma" w:hAnsi="Tahoma" w:cs="Tahoma"/>
          <w:sz w:val="30"/>
          <w:szCs w:val="30"/>
        </w:rPr>
        <w:t xml:space="preserve">Nia Clement </w:t>
      </w:r>
    </w:p>
    <w:p w14:paraId="752A6CB9" w14:textId="6E788C66" w:rsidR="00274542" w:rsidRPr="009D7519" w:rsidRDefault="00EB2068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="00857939"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12:30 PM, “Avoiding </w:t>
      </w:r>
      <w:r w:rsidR="00274542" w:rsidRPr="009D7519">
        <w:rPr>
          <w:rFonts w:ascii="Tahoma" w:hAnsi="Tahoma" w:cs="Tahoma"/>
          <w:b/>
          <w:sz w:val="30"/>
          <w:szCs w:val="30"/>
        </w:rPr>
        <w:t>Logical Fallacies</w:t>
      </w:r>
      <w:r w:rsidR="00274542" w:rsidRPr="009D7519">
        <w:rPr>
          <w:rFonts w:ascii="Tahoma" w:hAnsi="Tahoma" w:cs="Tahoma"/>
          <w:sz w:val="30"/>
          <w:szCs w:val="30"/>
        </w:rPr>
        <w:t xml:space="preserve"> in Arguments,” </w:t>
      </w:r>
      <w:r w:rsidR="00CA7E59">
        <w:rPr>
          <w:rFonts w:ascii="Tahoma" w:hAnsi="Tahoma" w:cs="Tahoma"/>
          <w:sz w:val="30"/>
          <w:szCs w:val="30"/>
        </w:rPr>
        <w:t>Min Pyae Sone</w:t>
      </w:r>
    </w:p>
    <w:p w14:paraId="7799EF30" w14:textId="3D680E63" w:rsidR="00274542" w:rsidRPr="009D7519" w:rsidRDefault="00EB2068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="00857939"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1:40 PM, “Documenting Research </w:t>
      </w:r>
      <w:r w:rsidR="00274542" w:rsidRPr="009D7519">
        <w:rPr>
          <w:rFonts w:ascii="Tahoma" w:hAnsi="Tahoma" w:cs="Tahoma"/>
          <w:b/>
          <w:sz w:val="30"/>
          <w:szCs w:val="30"/>
        </w:rPr>
        <w:t>MLA</w:t>
      </w:r>
      <w:r w:rsidR="00274542" w:rsidRPr="009D7519">
        <w:rPr>
          <w:rFonts w:ascii="Tahoma" w:hAnsi="Tahoma" w:cs="Tahoma"/>
          <w:sz w:val="30"/>
          <w:szCs w:val="30"/>
        </w:rPr>
        <w:t xml:space="preserve"> Style,” </w:t>
      </w:r>
      <w:r w:rsidR="00CA7E59">
        <w:rPr>
          <w:rFonts w:ascii="Tahoma" w:hAnsi="Tahoma" w:cs="Tahoma"/>
          <w:sz w:val="30"/>
          <w:szCs w:val="30"/>
        </w:rPr>
        <w:t>Rowen Holder</w:t>
      </w:r>
    </w:p>
    <w:p w14:paraId="4BF19694" w14:textId="7EA16918" w:rsidR="006A1542" w:rsidRPr="009D7519" w:rsidRDefault="00EB2068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="00857939" w:rsidRPr="009D7519">
        <w:rPr>
          <w:rFonts w:ascii="Tahoma" w:hAnsi="Tahoma" w:cs="Tahoma"/>
          <w:sz w:val="30"/>
          <w:szCs w:val="30"/>
        </w:rPr>
        <w:t>,</w:t>
      </w:r>
      <w:r w:rsidR="006A1542" w:rsidRPr="009D7519">
        <w:rPr>
          <w:rFonts w:ascii="Tahoma" w:hAnsi="Tahoma" w:cs="Tahoma"/>
          <w:sz w:val="30"/>
          <w:szCs w:val="30"/>
        </w:rPr>
        <w:t xml:space="preserve"> 1:40 PM, </w:t>
      </w:r>
      <w:r w:rsidR="0014745B" w:rsidRPr="009D7519">
        <w:rPr>
          <w:rFonts w:ascii="Tahoma" w:hAnsi="Tahoma" w:cs="Tahoma"/>
          <w:sz w:val="30"/>
          <w:szCs w:val="30"/>
        </w:rPr>
        <w:t xml:space="preserve">“Effective </w:t>
      </w:r>
      <w:r w:rsidR="0014745B" w:rsidRPr="009D7519">
        <w:rPr>
          <w:rFonts w:ascii="Tahoma" w:hAnsi="Tahoma" w:cs="Tahoma"/>
          <w:b/>
          <w:bCs/>
          <w:sz w:val="30"/>
          <w:szCs w:val="30"/>
        </w:rPr>
        <w:t>Editing Strategies</w:t>
      </w:r>
      <w:r w:rsidR="0014745B" w:rsidRPr="009D7519">
        <w:rPr>
          <w:rFonts w:ascii="Tahoma" w:hAnsi="Tahoma" w:cs="Tahoma"/>
          <w:sz w:val="30"/>
          <w:szCs w:val="30"/>
        </w:rPr>
        <w:t xml:space="preserve">,” </w:t>
      </w:r>
      <w:r w:rsidR="00E703BF">
        <w:rPr>
          <w:rFonts w:ascii="Tahoma" w:hAnsi="Tahoma" w:cs="Tahoma"/>
          <w:sz w:val="30"/>
          <w:szCs w:val="30"/>
        </w:rPr>
        <w:t>Halimah Kihulo</w:t>
      </w:r>
    </w:p>
    <w:p w14:paraId="24096530" w14:textId="4F22B316" w:rsidR="00450D8A" w:rsidRPr="009D7519" w:rsidRDefault="00450D8A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Pr="009D7519">
        <w:rPr>
          <w:rFonts w:ascii="Tahoma" w:hAnsi="Tahoma" w:cs="Tahoma"/>
          <w:sz w:val="30"/>
          <w:szCs w:val="30"/>
        </w:rPr>
        <w:t>, 1:40 PM,</w:t>
      </w:r>
      <w:r w:rsidR="00741DFC" w:rsidRPr="009D7519">
        <w:rPr>
          <w:rFonts w:ascii="Tahoma" w:hAnsi="Tahoma" w:cs="Tahoma"/>
          <w:sz w:val="30"/>
          <w:szCs w:val="30"/>
        </w:rPr>
        <w:t xml:space="preserve"> “Lit Papers: From </w:t>
      </w:r>
      <w:r w:rsidR="00741DFC" w:rsidRPr="009D7519">
        <w:rPr>
          <w:rFonts w:ascii="Tahoma" w:hAnsi="Tahoma" w:cs="Tahoma"/>
          <w:b/>
          <w:bCs/>
          <w:sz w:val="30"/>
          <w:szCs w:val="30"/>
        </w:rPr>
        <w:t>Close Reading to Writing</w:t>
      </w:r>
      <w:r w:rsidR="00741DFC" w:rsidRPr="009D7519">
        <w:rPr>
          <w:rFonts w:ascii="Tahoma" w:hAnsi="Tahoma" w:cs="Tahoma"/>
          <w:sz w:val="30"/>
          <w:szCs w:val="30"/>
        </w:rPr>
        <w:t xml:space="preserve">,” </w:t>
      </w:r>
      <w:r w:rsidR="00F551D9">
        <w:rPr>
          <w:rFonts w:ascii="Tahoma" w:hAnsi="Tahoma" w:cs="Tahoma"/>
          <w:sz w:val="30"/>
          <w:szCs w:val="30"/>
        </w:rPr>
        <w:t>Deborah Guterman</w:t>
      </w:r>
    </w:p>
    <w:p w14:paraId="6779F98C" w14:textId="7B350FB6" w:rsidR="00274542" w:rsidRPr="009D7519" w:rsidRDefault="00EB2068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="00857939"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857939" w:rsidRPr="009D7519">
        <w:rPr>
          <w:rFonts w:ascii="Tahoma" w:hAnsi="Tahoma" w:cs="Tahoma"/>
          <w:sz w:val="30"/>
          <w:szCs w:val="30"/>
        </w:rPr>
        <w:t xml:space="preserve">3:00 </w:t>
      </w:r>
      <w:r w:rsidR="00D41FFC" w:rsidRPr="009D7519">
        <w:rPr>
          <w:rFonts w:ascii="Tahoma" w:hAnsi="Tahoma" w:cs="Tahoma"/>
          <w:sz w:val="30"/>
          <w:szCs w:val="30"/>
        </w:rPr>
        <w:t>PM</w:t>
      </w:r>
      <w:r w:rsidR="00274542" w:rsidRPr="009D7519">
        <w:rPr>
          <w:rFonts w:ascii="Tahoma" w:hAnsi="Tahoma" w:cs="Tahoma"/>
          <w:sz w:val="30"/>
          <w:szCs w:val="30"/>
        </w:rPr>
        <w:t xml:space="preserve">, “Writing the </w:t>
      </w:r>
      <w:r w:rsidR="00274542" w:rsidRPr="009D7519">
        <w:rPr>
          <w:rFonts w:ascii="Tahoma" w:hAnsi="Tahoma" w:cs="Tahoma"/>
          <w:b/>
          <w:sz w:val="30"/>
          <w:szCs w:val="30"/>
        </w:rPr>
        <w:t>Lit Paper</w:t>
      </w:r>
      <w:r w:rsidR="00274542" w:rsidRPr="009D7519">
        <w:rPr>
          <w:rFonts w:ascii="Tahoma" w:hAnsi="Tahoma" w:cs="Tahoma"/>
          <w:sz w:val="30"/>
          <w:szCs w:val="30"/>
        </w:rPr>
        <w:t xml:space="preserve">: Constructing </w:t>
      </w:r>
      <w:r w:rsidR="00274542" w:rsidRPr="009D7519">
        <w:rPr>
          <w:rFonts w:ascii="Tahoma" w:hAnsi="Tahoma" w:cs="Tahoma"/>
          <w:b/>
          <w:sz w:val="30"/>
          <w:szCs w:val="30"/>
        </w:rPr>
        <w:t>Arguments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E703BF">
        <w:rPr>
          <w:rFonts w:ascii="Tahoma" w:hAnsi="Tahoma" w:cs="Tahoma"/>
          <w:sz w:val="30"/>
          <w:szCs w:val="30"/>
        </w:rPr>
        <w:t>Roxanne Sejarto</w:t>
      </w:r>
    </w:p>
    <w:p w14:paraId="4D676C77" w14:textId="727734F7" w:rsidR="00274542" w:rsidRPr="009D7519" w:rsidRDefault="00EB2068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="00857939"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857939" w:rsidRPr="009D7519">
        <w:rPr>
          <w:rFonts w:ascii="Tahoma" w:hAnsi="Tahoma" w:cs="Tahoma"/>
          <w:sz w:val="30"/>
          <w:szCs w:val="30"/>
        </w:rPr>
        <w:t xml:space="preserve">3:00 </w:t>
      </w:r>
      <w:r w:rsidR="00D41FFC" w:rsidRPr="009D7519">
        <w:rPr>
          <w:rFonts w:ascii="Tahoma" w:hAnsi="Tahoma" w:cs="Tahoma"/>
          <w:sz w:val="30"/>
          <w:szCs w:val="30"/>
        </w:rPr>
        <w:t>PM</w:t>
      </w:r>
      <w:r w:rsidR="00274542" w:rsidRPr="009D7519">
        <w:rPr>
          <w:rFonts w:ascii="Tahoma" w:hAnsi="Tahoma" w:cs="Tahoma"/>
          <w:sz w:val="30"/>
          <w:szCs w:val="30"/>
        </w:rPr>
        <w:t xml:space="preserve">, “Documenting Research 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APA </w:t>
      </w:r>
      <w:r w:rsidR="00274542" w:rsidRPr="009D7519">
        <w:rPr>
          <w:rFonts w:ascii="Tahoma" w:hAnsi="Tahoma" w:cs="Tahoma"/>
          <w:sz w:val="30"/>
          <w:szCs w:val="30"/>
        </w:rPr>
        <w:t xml:space="preserve">Style,” </w:t>
      </w:r>
      <w:r w:rsidR="00E703BF">
        <w:rPr>
          <w:rFonts w:ascii="Tahoma" w:hAnsi="Tahoma" w:cs="Tahoma"/>
          <w:sz w:val="30"/>
          <w:szCs w:val="30"/>
        </w:rPr>
        <w:t>Harrison Jay</w:t>
      </w:r>
    </w:p>
    <w:p w14:paraId="13B8EDB2" w14:textId="62A3B0AC" w:rsidR="00274542" w:rsidRPr="009D7519" w:rsidRDefault="00EB2068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="00857939"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4:30 PM, “Taking the </w:t>
      </w:r>
      <w:r w:rsidR="00274542" w:rsidRPr="009D7519">
        <w:rPr>
          <w:rFonts w:ascii="Tahoma" w:hAnsi="Tahoma" w:cs="Tahoma"/>
          <w:b/>
          <w:sz w:val="30"/>
          <w:szCs w:val="30"/>
        </w:rPr>
        <w:t>Blue Book Exam</w:t>
      </w:r>
      <w:r w:rsidR="00274542" w:rsidRPr="009D7519">
        <w:rPr>
          <w:rFonts w:ascii="Tahoma" w:hAnsi="Tahoma" w:cs="Tahoma"/>
          <w:sz w:val="30"/>
          <w:szCs w:val="30"/>
        </w:rPr>
        <w:t xml:space="preserve">: A How to Workshop,” </w:t>
      </w:r>
      <w:r w:rsidR="00E703BF">
        <w:rPr>
          <w:rFonts w:ascii="Tahoma" w:hAnsi="Tahoma" w:cs="Tahoma"/>
          <w:sz w:val="30"/>
          <w:szCs w:val="30"/>
        </w:rPr>
        <w:t>Anna Shakova</w:t>
      </w:r>
    </w:p>
    <w:p w14:paraId="38837EAF" w14:textId="42EEBE4C" w:rsidR="00274542" w:rsidRPr="009D7519" w:rsidRDefault="00EB2068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="00857939"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4:30 PM, “Writing the Social Science </w:t>
      </w:r>
      <w:r w:rsidR="00274542" w:rsidRPr="009D7519">
        <w:rPr>
          <w:rFonts w:ascii="Tahoma" w:hAnsi="Tahoma" w:cs="Tahoma"/>
          <w:b/>
          <w:sz w:val="30"/>
          <w:szCs w:val="30"/>
        </w:rPr>
        <w:t>Research Proposal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E703BF">
        <w:rPr>
          <w:rFonts w:ascii="Tahoma" w:hAnsi="Tahoma" w:cs="Tahoma"/>
          <w:sz w:val="30"/>
          <w:szCs w:val="30"/>
        </w:rPr>
        <w:t>Halimah Kihulo</w:t>
      </w:r>
    </w:p>
    <w:p w14:paraId="279FE22F" w14:textId="64FE4E7E" w:rsidR="00274542" w:rsidRPr="009D7519" w:rsidRDefault="00EB2068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2</w:t>
      </w:r>
      <w:r w:rsidR="00857939"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FF7241">
        <w:rPr>
          <w:rFonts w:ascii="Tahoma" w:hAnsi="Tahoma" w:cs="Tahoma"/>
          <w:sz w:val="30"/>
          <w:szCs w:val="30"/>
        </w:rPr>
        <w:t>5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“Effective </w:t>
      </w:r>
      <w:r w:rsidR="00274542" w:rsidRPr="009D7519">
        <w:rPr>
          <w:rFonts w:ascii="Tahoma" w:hAnsi="Tahoma" w:cs="Tahoma"/>
          <w:b/>
          <w:sz w:val="30"/>
          <w:szCs w:val="30"/>
        </w:rPr>
        <w:t>Essay Revision</w:t>
      </w:r>
      <w:r w:rsidR="00274542" w:rsidRPr="009D7519">
        <w:rPr>
          <w:rFonts w:ascii="Tahoma" w:hAnsi="Tahoma" w:cs="Tahoma"/>
          <w:sz w:val="30"/>
          <w:szCs w:val="30"/>
        </w:rPr>
        <w:t xml:space="preserve"> Strategies,” </w:t>
      </w:r>
      <w:r w:rsidR="009F652D">
        <w:rPr>
          <w:rFonts w:ascii="Tahoma" w:hAnsi="Tahoma" w:cs="Tahoma"/>
          <w:sz w:val="30"/>
          <w:szCs w:val="30"/>
        </w:rPr>
        <w:t>Andrei Petrovitch</w:t>
      </w:r>
    </w:p>
    <w:p w14:paraId="3BB4DA0D" w14:textId="586017E1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11:00 AM, “Avoiding Sentence Errors: Wrong/Missing </w:t>
      </w:r>
      <w:r w:rsidR="00274542" w:rsidRPr="009D7519">
        <w:rPr>
          <w:rFonts w:ascii="Tahoma" w:hAnsi="Tahoma" w:cs="Tahoma"/>
          <w:b/>
          <w:sz w:val="30"/>
          <w:szCs w:val="30"/>
        </w:rPr>
        <w:t>Verb Endings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9F652D">
        <w:rPr>
          <w:rFonts w:ascii="Tahoma" w:hAnsi="Tahoma" w:cs="Tahoma"/>
          <w:sz w:val="30"/>
          <w:szCs w:val="30"/>
        </w:rPr>
        <w:t>Temima Hyman</w:t>
      </w:r>
    </w:p>
    <w:p w14:paraId="241DE84F" w14:textId="3A8F2B48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12:15 PM, “Avoiding </w:t>
      </w:r>
      <w:r w:rsidR="00274542" w:rsidRPr="009D7519">
        <w:rPr>
          <w:rFonts w:ascii="Tahoma" w:hAnsi="Tahoma" w:cs="Tahoma"/>
          <w:b/>
          <w:sz w:val="30"/>
          <w:szCs w:val="30"/>
        </w:rPr>
        <w:t>Logical Fallacies</w:t>
      </w:r>
      <w:r w:rsidR="00274542" w:rsidRPr="009D7519">
        <w:rPr>
          <w:rFonts w:ascii="Tahoma" w:hAnsi="Tahoma" w:cs="Tahoma"/>
          <w:sz w:val="30"/>
          <w:szCs w:val="30"/>
        </w:rPr>
        <w:t xml:space="preserve"> in Arguments,” </w:t>
      </w:r>
      <w:r w:rsidR="002147D9">
        <w:rPr>
          <w:rFonts w:ascii="Tahoma" w:hAnsi="Tahoma" w:cs="Tahoma"/>
          <w:sz w:val="30"/>
          <w:szCs w:val="30"/>
        </w:rPr>
        <w:t>Min Pyae Sone</w:t>
      </w:r>
    </w:p>
    <w:p w14:paraId="2A65F265" w14:textId="34ECBBC9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12:30 PM, “Documenting Research </w:t>
      </w:r>
      <w:r w:rsidR="00274542" w:rsidRPr="009D7519">
        <w:rPr>
          <w:rFonts w:ascii="Tahoma" w:hAnsi="Tahoma" w:cs="Tahoma"/>
          <w:b/>
          <w:sz w:val="30"/>
          <w:szCs w:val="30"/>
        </w:rPr>
        <w:t>APA</w:t>
      </w:r>
      <w:r w:rsidR="00274542" w:rsidRPr="009D7519">
        <w:rPr>
          <w:rFonts w:ascii="Tahoma" w:hAnsi="Tahoma" w:cs="Tahoma"/>
          <w:sz w:val="30"/>
          <w:szCs w:val="30"/>
        </w:rPr>
        <w:t xml:space="preserve"> Style,” </w:t>
      </w:r>
      <w:r w:rsidR="002147D9">
        <w:rPr>
          <w:rFonts w:ascii="Tahoma" w:hAnsi="Tahoma" w:cs="Tahoma"/>
          <w:sz w:val="30"/>
          <w:szCs w:val="30"/>
        </w:rPr>
        <w:t>Roxanne Sejarto</w:t>
      </w:r>
    </w:p>
    <w:p w14:paraId="2410E269" w14:textId="34650AA3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1:40 PM, “Documenting Research </w:t>
      </w:r>
      <w:r w:rsidR="00274542" w:rsidRPr="009D7519">
        <w:rPr>
          <w:rFonts w:ascii="Tahoma" w:hAnsi="Tahoma" w:cs="Tahoma"/>
          <w:b/>
          <w:sz w:val="30"/>
          <w:szCs w:val="30"/>
        </w:rPr>
        <w:t>MLA</w:t>
      </w:r>
      <w:r w:rsidR="00274542" w:rsidRPr="009D7519">
        <w:rPr>
          <w:rFonts w:ascii="Tahoma" w:hAnsi="Tahoma" w:cs="Tahoma"/>
          <w:sz w:val="30"/>
          <w:szCs w:val="30"/>
        </w:rPr>
        <w:t xml:space="preserve"> Style,” </w:t>
      </w:r>
      <w:r w:rsidR="007C5098">
        <w:rPr>
          <w:rFonts w:ascii="Tahoma" w:hAnsi="Tahoma" w:cs="Tahoma"/>
          <w:sz w:val="30"/>
          <w:szCs w:val="30"/>
        </w:rPr>
        <w:t>Deborah Guterman</w:t>
      </w:r>
    </w:p>
    <w:p w14:paraId="0E6B9AD9" w14:textId="303CA262" w:rsidR="00892D99" w:rsidRPr="009D7519" w:rsidRDefault="00FB61F9" w:rsidP="00892D99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>,</w:t>
      </w:r>
      <w:r w:rsidR="006A1542" w:rsidRPr="009D7519">
        <w:rPr>
          <w:rFonts w:ascii="Tahoma" w:hAnsi="Tahoma" w:cs="Tahoma"/>
          <w:sz w:val="30"/>
          <w:szCs w:val="30"/>
        </w:rPr>
        <w:t xml:space="preserve"> 1:40 PM,</w:t>
      </w:r>
      <w:r w:rsidR="0014745B" w:rsidRPr="009D7519">
        <w:rPr>
          <w:rFonts w:ascii="Tahoma" w:hAnsi="Tahoma" w:cs="Tahoma"/>
          <w:sz w:val="30"/>
          <w:szCs w:val="30"/>
        </w:rPr>
        <w:t xml:space="preserve"> </w:t>
      </w:r>
      <w:r w:rsidR="00892D99" w:rsidRPr="009D7519">
        <w:rPr>
          <w:rFonts w:ascii="Tahoma" w:hAnsi="Tahoma" w:cs="Tahoma"/>
          <w:sz w:val="30"/>
          <w:szCs w:val="30"/>
        </w:rPr>
        <w:t xml:space="preserve">“Effective </w:t>
      </w:r>
      <w:r w:rsidR="00892D99" w:rsidRPr="009D7519">
        <w:rPr>
          <w:rFonts w:ascii="Tahoma" w:hAnsi="Tahoma" w:cs="Tahoma"/>
          <w:b/>
          <w:bCs/>
          <w:sz w:val="30"/>
          <w:szCs w:val="30"/>
        </w:rPr>
        <w:t>Editing Strategies</w:t>
      </w:r>
      <w:r w:rsidR="00892D99" w:rsidRPr="009D7519">
        <w:rPr>
          <w:rFonts w:ascii="Tahoma" w:hAnsi="Tahoma" w:cs="Tahoma"/>
          <w:sz w:val="30"/>
          <w:szCs w:val="30"/>
        </w:rPr>
        <w:t xml:space="preserve">,” </w:t>
      </w:r>
      <w:r w:rsidR="002A1939">
        <w:rPr>
          <w:rFonts w:ascii="Tahoma" w:hAnsi="Tahoma" w:cs="Tahoma"/>
          <w:sz w:val="30"/>
          <w:szCs w:val="30"/>
        </w:rPr>
        <w:t>Brielle McMillan</w:t>
      </w:r>
    </w:p>
    <w:p w14:paraId="7832FAD7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56CE0031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37EA3BD5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300620AA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6762F2E7" w14:textId="088A9BAE" w:rsidR="00450D8A" w:rsidRPr="009D7519" w:rsidRDefault="00450D8A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 xml:space="preserve">, 1:40 PM </w:t>
      </w:r>
      <w:r w:rsidR="00741DFC" w:rsidRPr="009D7519">
        <w:rPr>
          <w:rFonts w:ascii="Tahoma" w:hAnsi="Tahoma" w:cs="Tahoma"/>
          <w:sz w:val="30"/>
          <w:szCs w:val="30"/>
        </w:rPr>
        <w:t xml:space="preserve"> “</w:t>
      </w:r>
      <w:r w:rsidR="00741DFC" w:rsidRPr="009D7519">
        <w:rPr>
          <w:rFonts w:ascii="Tahoma" w:hAnsi="Tahoma" w:cs="Tahoma"/>
          <w:b/>
          <w:sz w:val="30"/>
          <w:szCs w:val="30"/>
        </w:rPr>
        <w:t>Avoiding Plagiarism</w:t>
      </w:r>
      <w:r w:rsidR="00741DFC" w:rsidRPr="009D7519">
        <w:rPr>
          <w:rFonts w:ascii="Tahoma" w:hAnsi="Tahoma" w:cs="Tahoma"/>
          <w:sz w:val="30"/>
          <w:szCs w:val="30"/>
        </w:rPr>
        <w:t>: What Constitutes Plagiarism?”</w:t>
      </w:r>
      <w:r w:rsidR="002147D9">
        <w:rPr>
          <w:rFonts w:ascii="Tahoma" w:hAnsi="Tahoma" w:cs="Tahoma"/>
          <w:sz w:val="30"/>
          <w:szCs w:val="30"/>
        </w:rPr>
        <w:t xml:space="preserve"> </w:t>
      </w:r>
      <w:r w:rsidR="007C5098">
        <w:rPr>
          <w:rFonts w:ascii="Tahoma" w:hAnsi="Tahoma" w:cs="Tahoma"/>
          <w:sz w:val="30"/>
          <w:szCs w:val="30"/>
        </w:rPr>
        <w:t>Andrei Petrovitch</w:t>
      </w:r>
    </w:p>
    <w:p w14:paraId="36CAA831" w14:textId="603BB625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857939" w:rsidRPr="009D7519">
        <w:rPr>
          <w:rFonts w:ascii="Tahoma" w:hAnsi="Tahoma" w:cs="Tahoma"/>
          <w:sz w:val="30"/>
          <w:szCs w:val="30"/>
        </w:rPr>
        <w:t xml:space="preserve">3:00 </w:t>
      </w:r>
      <w:r w:rsidR="00D41FFC" w:rsidRPr="009D7519">
        <w:rPr>
          <w:rFonts w:ascii="Tahoma" w:hAnsi="Tahoma" w:cs="Tahoma"/>
          <w:sz w:val="30"/>
          <w:szCs w:val="30"/>
        </w:rPr>
        <w:t>PM</w:t>
      </w:r>
      <w:r w:rsidR="00274542" w:rsidRPr="009D7519">
        <w:rPr>
          <w:rFonts w:ascii="Tahoma" w:hAnsi="Tahoma" w:cs="Tahoma"/>
          <w:sz w:val="30"/>
          <w:szCs w:val="30"/>
        </w:rPr>
        <w:t>, “</w:t>
      </w:r>
      <w:r w:rsidR="00274542" w:rsidRPr="009D7519">
        <w:rPr>
          <w:rFonts w:ascii="Tahoma" w:hAnsi="Tahoma" w:cs="Tahoma"/>
          <w:b/>
          <w:sz w:val="30"/>
          <w:szCs w:val="30"/>
        </w:rPr>
        <w:t>Thesis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274542" w:rsidRPr="009D7519">
        <w:rPr>
          <w:rFonts w:ascii="Tahoma" w:hAnsi="Tahoma" w:cs="Tahoma"/>
          <w:b/>
          <w:sz w:val="30"/>
          <w:szCs w:val="30"/>
        </w:rPr>
        <w:t>Development,</w:t>
      </w:r>
      <w:r w:rsidR="00274542" w:rsidRPr="009D7519">
        <w:rPr>
          <w:rFonts w:ascii="Tahoma" w:hAnsi="Tahoma" w:cs="Tahoma"/>
          <w:sz w:val="30"/>
          <w:szCs w:val="30"/>
        </w:rPr>
        <w:t xml:space="preserve"> Clear Essay </w:t>
      </w:r>
      <w:r w:rsidR="00274542" w:rsidRPr="009D7519">
        <w:rPr>
          <w:rFonts w:ascii="Tahoma" w:hAnsi="Tahoma" w:cs="Tahoma"/>
          <w:b/>
          <w:sz w:val="30"/>
          <w:szCs w:val="30"/>
        </w:rPr>
        <w:t>Organization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9F652D">
        <w:rPr>
          <w:rFonts w:ascii="Tahoma" w:hAnsi="Tahoma" w:cs="Tahoma"/>
          <w:sz w:val="30"/>
          <w:szCs w:val="30"/>
        </w:rPr>
        <w:t>Alyssa Ruiz</w:t>
      </w:r>
    </w:p>
    <w:p w14:paraId="487E0D6D" w14:textId="4AB71E00" w:rsidR="001A3826" w:rsidRPr="009D7519" w:rsidRDefault="00FB61F9" w:rsidP="001A3826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857939" w:rsidRPr="009D7519">
        <w:rPr>
          <w:rFonts w:ascii="Tahoma" w:hAnsi="Tahoma" w:cs="Tahoma"/>
          <w:sz w:val="30"/>
          <w:szCs w:val="30"/>
        </w:rPr>
        <w:t xml:space="preserve">3:00 </w:t>
      </w:r>
      <w:r w:rsidR="00D41FFC" w:rsidRPr="009D7519">
        <w:rPr>
          <w:rFonts w:ascii="Tahoma" w:hAnsi="Tahoma" w:cs="Tahoma"/>
          <w:sz w:val="30"/>
          <w:szCs w:val="30"/>
        </w:rPr>
        <w:t>PM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7C5098">
        <w:rPr>
          <w:rFonts w:ascii="Tahoma" w:hAnsi="Tahoma" w:cs="Tahoma"/>
          <w:sz w:val="30"/>
          <w:szCs w:val="30"/>
        </w:rPr>
        <w:t xml:space="preserve">“Writing </w:t>
      </w:r>
      <w:r w:rsidR="007C5098" w:rsidRPr="00803C3D">
        <w:rPr>
          <w:rFonts w:ascii="Tahoma" w:hAnsi="Tahoma" w:cs="Tahoma"/>
          <w:b/>
          <w:bCs/>
          <w:sz w:val="30"/>
          <w:szCs w:val="30"/>
        </w:rPr>
        <w:t>Reflection</w:t>
      </w:r>
      <w:r w:rsidR="007C5098">
        <w:rPr>
          <w:rFonts w:ascii="Tahoma" w:hAnsi="Tahoma" w:cs="Tahoma"/>
          <w:sz w:val="30"/>
          <w:szCs w:val="30"/>
        </w:rPr>
        <w:t xml:space="preserve"> and </w:t>
      </w:r>
      <w:r w:rsidR="007C5098" w:rsidRPr="00803C3D">
        <w:rPr>
          <w:rFonts w:ascii="Tahoma" w:hAnsi="Tahoma" w:cs="Tahoma"/>
          <w:b/>
          <w:bCs/>
          <w:sz w:val="30"/>
          <w:szCs w:val="30"/>
        </w:rPr>
        <w:t>Response</w:t>
      </w:r>
      <w:r w:rsidR="007C5098">
        <w:rPr>
          <w:rFonts w:ascii="Tahoma" w:hAnsi="Tahoma" w:cs="Tahoma"/>
          <w:sz w:val="30"/>
          <w:szCs w:val="30"/>
        </w:rPr>
        <w:t xml:space="preserve"> Essays,” </w:t>
      </w:r>
      <w:r w:rsidR="009F652D">
        <w:rPr>
          <w:rFonts w:ascii="Tahoma" w:hAnsi="Tahoma" w:cs="Tahoma"/>
          <w:sz w:val="30"/>
          <w:szCs w:val="30"/>
        </w:rPr>
        <w:t>Halimah Kihulo</w:t>
      </w:r>
    </w:p>
    <w:p w14:paraId="69D6F78B" w14:textId="5C4908A7" w:rsidR="001A3826" w:rsidRPr="009D7519" w:rsidRDefault="00FB61F9" w:rsidP="001A3826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4:</w:t>
      </w:r>
      <w:r w:rsidR="00FF7241">
        <w:rPr>
          <w:rFonts w:ascii="Tahoma" w:hAnsi="Tahoma" w:cs="Tahoma"/>
          <w:sz w:val="30"/>
          <w:szCs w:val="30"/>
        </w:rPr>
        <w:t>00</w:t>
      </w:r>
      <w:r w:rsidR="00274542" w:rsidRPr="009D7519">
        <w:rPr>
          <w:rFonts w:ascii="Tahoma" w:hAnsi="Tahoma" w:cs="Tahoma"/>
          <w:sz w:val="30"/>
          <w:szCs w:val="30"/>
        </w:rPr>
        <w:t xml:space="preserve"> PM, </w:t>
      </w:r>
      <w:r w:rsidR="001A3826" w:rsidRPr="009D7519">
        <w:rPr>
          <w:rFonts w:ascii="Tahoma" w:hAnsi="Tahoma" w:cs="Tahoma"/>
          <w:sz w:val="30"/>
          <w:szCs w:val="30"/>
        </w:rPr>
        <w:t xml:space="preserve">“Writing the </w:t>
      </w:r>
      <w:r w:rsidR="001A3826" w:rsidRPr="009D7519">
        <w:rPr>
          <w:rFonts w:ascii="Tahoma" w:hAnsi="Tahoma" w:cs="Tahoma"/>
          <w:b/>
          <w:sz w:val="30"/>
          <w:szCs w:val="30"/>
        </w:rPr>
        <w:t>Lit Paper</w:t>
      </w:r>
      <w:r w:rsidR="001A3826" w:rsidRPr="009D7519">
        <w:rPr>
          <w:rFonts w:ascii="Tahoma" w:hAnsi="Tahoma" w:cs="Tahoma"/>
          <w:sz w:val="30"/>
          <w:szCs w:val="30"/>
        </w:rPr>
        <w:t xml:space="preserve">: Constructing </w:t>
      </w:r>
      <w:r w:rsidR="001A3826" w:rsidRPr="009D7519">
        <w:rPr>
          <w:rFonts w:ascii="Tahoma" w:hAnsi="Tahoma" w:cs="Tahoma"/>
          <w:b/>
          <w:sz w:val="30"/>
          <w:szCs w:val="30"/>
        </w:rPr>
        <w:t>Arguments</w:t>
      </w:r>
      <w:r w:rsidR="001A3826" w:rsidRPr="009D7519">
        <w:rPr>
          <w:rFonts w:ascii="Tahoma" w:hAnsi="Tahoma" w:cs="Tahoma"/>
          <w:sz w:val="30"/>
          <w:szCs w:val="30"/>
        </w:rPr>
        <w:t xml:space="preserve">,” </w:t>
      </w:r>
      <w:r w:rsidR="007C5098">
        <w:rPr>
          <w:rFonts w:ascii="Tahoma" w:hAnsi="Tahoma" w:cs="Tahoma"/>
          <w:sz w:val="30"/>
          <w:szCs w:val="30"/>
        </w:rPr>
        <w:t>Roxanne Sejarto</w:t>
      </w:r>
    </w:p>
    <w:p w14:paraId="40812113" w14:textId="41EDE581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4:</w:t>
      </w:r>
      <w:r w:rsidR="00FF7241">
        <w:rPr>
          <w:rFonts w:ascii="Tahoma" w:hAnsi="Tahoma" w:cs="Tahoma"/>
          <w:sz w:val="30"/>
          <w:szCs w:val="30"/>
        </w:rPr>
        <w:t>00</w:t>
      </w:r>
      <w:r w:rsidR="00274542" w:rsidRPr="009D7519">
        <w:rPr>
          <w:rFonts w:ascii="Tahoma" w:hAnsi="Tahoma" w:cs="Tahoma"/>
          <w:sz w:val="30"/>
          <w:szCs w:val="30"/>
        </w:rPr>
        <w:t xml:space="preserve"> PM, </w:t>
      </w:r>
      <w:r w:rsidR="00F61D3F" w:rsidRPr="009D7519">
        <w:rPr>
          <w:rFonts w:ascii="Tahoma" w:hAnsi="Tahoma" w:cs="Tahoma"/>
          <w:sz w:val="30"/>
          <w:szCs w:val="30"/>
        </w:rPr>
        <w:t xml:space="preserve">“Writing </w:t>
      </w:r>
      <w:r w:rsidR="00F61D3F" w:rsidRPr="009D7519">
        <w:rPr>
          <w:rFonts w:ascii="Tahoma" w:hAnsi="Tahoma" w:cs="Tahoma"/>
          <w:b/>
          <w:bCs/>
          <w:sz w:val="30"/>
          <w:szCs w:val="30"/>
        </w:rPr>
        <w:t>Summaries</w:t>
      </w:r>
      <w:r w:rsidR="00F61D3F" w:rsidRPr="009D7519">
        <w:rPr>
          <w:rFonts w:ascii="Tahoma" w:hAnsi="Tahoma" w:cs="Tahoma"/>
          <w:sz w:val="30"/>
          <w:szCs w:val="30"/>
        </w:rPr>
        <w:t xml:space="preserve"> &amp; </w:t>
      </w:r>
      <w:r w:rsidR="00F61D3F" w:rsidRPr="009D7519">
        <w:rPr>
          <w:rFonts w:ascii="Tahoma" w:hAnsi="Tahoma" w:cs="Tahoma"/>
          <w:b/>
          <w:bCs/>
          <w:sz w:val="30"/>
          <w:szCs w:val="30"/>
        </w:rPr>
        <w:t>Paraphrases</w:t>
      </w:r>
      <w:r w:rsidR="00F61D3F" w:rsidRPr="009D7519">
        <w:rPr>
          <w:rFonts w:ascii="Tahoma" w:hAnsi="Tahoma" w:cs="Tahoma"/>
          <w:sz w:val="30"/>
          <w:szCs w:val="30"/>
        </w:rPr>
        <w:t xml:space="preserve">,” </w:t>
      </w:r>
      <w:r w:rsidR="004918AD">
        <w:rPr>
          <w:rFonts w:ascii="Tahoma" w:hAnsi="Tahoma" w:cs="Tahoma"/>
          <w:sz w:val="30"/>
          <w:szCs w:val="30"/>
        </w:rPr>
        <w:t>Temima Hyman</w:t>
      </w:r>
    </w:p>
    <w:p w14:paraId="34DEB6EF" w14:textId="33DBCFD6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3</w:t>
      </w:r>
      <w:r w:rsidRPr="009D7519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FF7241">
        <w:rPr>
          <w:rFonts w:ascii="Tahoma" w:hAnsi="Tahoma" w:cs="Tahoma"/>
          <w:sz w:val="30"/>
          <w:szCs w:val="30"/>
        </w:rPr>
        <w:t>4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“Writing/Developing </w:t>
      </w:r>
      <w:r w:rsidR="00274542" w:rsidRPr="009D7519">
        <w:rPr>
          <w:rFonts w:ascii="Tahoma" w:hAnsi="Tahoma" w:cs="Tahoma"/>
          <w:b/>
          <w:sz w:val="30"/>
          <w:szCs w:val="30"/>
        </w:rPr>
        <w:t>Claim Based Arguments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4918AD">
        <w:rPr>
          <w:rFonts w:ascii="Tahoma" w:hAnsi="Tahoma" w:cs="Tahoma"/>
          <w:sz w:val="30"/>
          <w:szCs w:val="30"/>
        </w:rPr>
        <w:t>Olivia Brendler</w:t>
      </w:r>
    </w:p>
    <w:p w14:paraId="5F1CD147" w14:textId="148D4B92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4</w:t>
      </w:r>
      <w:r w:rsidR="007A06F5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11:00 AM, “Avoiding Sentence Errors: Subject-Verb </w:t>
      </w:r>
      <w:r w:rsidR="00274542" w:rsidRPr="009D7519">
        <w:rPr>
          <w:rFonts w:ascii="Tahoma" w:hAnsi="Tahoma" w:cs="Tahoma"/>
          <w:b/>
          <w:sz w:val="30"/>
          <w:szCs w:val="30"/>
        </w:rPr>
        <w:t>Agreement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7A06F5">
        <w:rPr>
          <w:rFonts w:ascii="Tahoma" w:hAnsi="Tahoma" w:cs="Tahoma"/>
          <w:sz w:val="30"/>
          <w:szCs w:val="30"/>
        </w:rPr>
        <w:t>Deb Guterman</w:t>
      </w:r>
    </w:p>
    <w:p w14:paraId="6F95848E" w14:textId="466DB3F5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4</w:t>
      </w:r>
      <w:r w:rsidR="007A06F5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12:15 PM, “Avoiding Sentence Errors: The Correct Uses of </w:t>
      </w:r>
      <w:r w:rsidR="00274542" w:rsidRPr="009D7519">
        <w:rPr>
          <w:rFonts w:ascii="Tahoma" w:hAnsi="Tahoma" w:cs="Tahoma"/>
          <w:b/>
          <w:sz w:val="30"/>
          <w:szCs w:val="30"/>
        </w:rPr>
        <w:t>Commas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4918AD">
        <w:rPr>
          <w:rFonts w:ascii="Tahoma" w:hAnsi="Tahoma" w:cs="Tahoma"/>
          <w:sz w:val="30"/>
          <w:szCs w:val="30"/>
        </w:rPr>
        <w:t>Alain Poma</w:t>
      </w:r>
    </w:p>
    <w:p w14:paraId="560B2DC7" w14:textId="3150AC26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4</w:t>
      </w:r>
      <w:r w:rsidR="007A06F5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12:30 PM, “</w:t>
      </w:r>
      <w:r w:rsidR="00274542" w:rsidRPr="009D7519">
        <w:rPr>
          <w:rFonts w:ascii="Tahoma" w:hAnsi="Tahoma" w:cs="Tahoma"/>
          <w:b/>
          <w:sz w:val="30"/>
          <w:szCs w:val="30"/>
        </w:rPr>
        <w:t>Developing Ideas</w:t>
      </w:r>
      <w:r w:rsidR="00274542" w:rsidRPr="009D7519">
        <w:rPr>
          <w:rFonts w:ascii="Tahoma" w:hAnsi="Tahoma" w:cs="Tahoma"/>
          <w:sz w:val="30"/>
          <w:szCs w:val="30"/>
        </w:rPr>
        <w:t xml:space="preserve"> in Paragraphs,” </w:t>
      </w:r>
      <w:r w:rsidR="004918AD">
        <w:rPr>
          <w:rFonts w:ascii="Tahoma" w:hAnsi="Tahoma" w:cs="Tahoma"/>
          <w:sz w:val="30"/>
          <w:szCs w:val="30"/>
        </w:rPr>
        <w:t>Harrison Jay</w:t>
      </w:r>
    </w:p>
    <w:p w14:paraId="267FFDC5" w14:textId="36DA93FB" w:rsidR="006A1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4</w:t>
      </w:r>
      <w:r w:rsidR="007A06F5">
        <w:rPr>
          <w:rFonts w:ascii="Tahoma" w:hAnsi="Tahoma" w:cs="Tahoma"/>
          <w:sz w:val="30"/>
          <w:szCs w:val="30"/>
        </w:rPr>
        <w:t>,</w:t>
      </w:r>
      <w:r w:rsidR="006A1542" w:rsidRPr="009D7519">
        <w:rPr>
          <w:rFonts w:ascii="Tahoma" w:hAnsi="Tahoma" w:cs="Tahoma"/>
          <w:sz w:val="30"/>
          <w:szCs w:val="30"/>
        </w:rPr>
        <w:t xml:space="preserve"> 1:40 PM, </w:t>
      </w:r>
      <w:r w:rsidR="00ED00BB" w:rsidRPr="009D7519">
        <w:rPr>
          <w:rFonts w:ascii="Tahoma" w:hAnsi="Tahoma" w:cs="Tahoma"/>
          <w:sz w:val="30"/>
          <w:szCs w:val="30"/>
        </w:rPr>
        <w:t xml:space="preserve">“Effective </w:t>
      </w:r>
      <w:r w:rsidR="00ED00BB" w:rsidRPr="009D7519">
        <w:rPr>
          <w:rFonts w:ascii="Tahoma" w:hAnsi="Tahoma" w:cs="Tahoma"/>
          <w:b/>
          <w:bCs/>
          <w:sz w:val="30"/>
          <w:szCs w:val="30"/>
        </w:rPr>
        <w:t>Editing Strategies</w:t>
      </w:r>
      <w:r w:rsidR="00ED00BB" w:rsidRPr="009D7519">
        <w:rPr>
          <w:rFonts w:ascii="Tahoma" w:hAnsi="Tahoma" w:cs="Tahoma"/>
          <w:sz w:val="30"/>
          <w:szCs w:val="30"/>
        </w:rPr>
        <w:t xml:space="preserve">,” </w:t>
      </w:r>
      <w:r w:rsidR="004918AD">
        <w:rPr>
          <w:rFonts w:ascii="Tahoma" w:hAnsi="Tahoma" w:cs="Tahoma"/>
          <w:sz w:val="30"/>
          <w:szCs w:val="30"/>
        </w:rPr>
        <w:t>Zoe George</w:t>
      </w:r>
    </w:p>
    <w:p w14:paraId="3D4F61FD" w14:textId="32680373" w:rsidR="00E56367" w:rsidRPr="009D7519" w:rsidRDefault="00FB61F9" w:rsidP="00E56367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4</w:t>
      </w:r>
      <w:r w:rsidR="007A06F5">
        <w:rPr>
          <w:rFonts w:ascii="Tahoma" w:hAnsi="Tahoma" w:cs="Tahoma"/>
          <w:sz w:val="30"/>
          <w:szCs w:val="30"/>
        </w:rPr>
        <w:t>,</w:t>
      </w:r>
      <w:r w:rsidR="006A1542" w:rsidRPr="009D7519">
        <w:rPr>
          <w:rFonts w:ascii="Tahoma" w:hAnsi="Tahoma" w:cs="Tahoma"/>
          <w:sz w:val="30"/>
          <w:szCs w:val="30"/>
        </w:rPr>
        <w:t xml:space="preserve"> 1:40 PM, </w:t>
      </w:r>
      <w:r w:rsidR="00E56367" w:rsidRPr="009D7519">
        <w:rPr>
          <w:rFonts w:ascii="Tahoma" w:hAnsi="Tahoma" w:cs="Tahoma"/>
          <w:sz w:val="30"/>
          <w:szCs w:val="30"/>
        </w:rPr>
        <w:t xml:space="preserve">“Creating a </w:t>
      </w:r>
      <w:r w:rsidR="00E56367" w:rsidRPr="009D7519">
        <w:rPr>
          <w:rFonts w:ascii="Tahoma" w:hAnsi="Tahoma" w:cs="Tahoma"/>
          <w:b/>
          <w:sz w:val="30"/>
          <w:szCs w:val="30"/>
        </w:rPr>
        <w:t>Reflective Annotated Bibliography</w:t>
      </w:r>
      <w:r w:rsidR="00E56367" w:rsidRPr="009D7519">
        <w:rPr>
          <w:rFonts w:ascii="Tahoma" w:hAnsi="Tahoma" w:cs="Tahoma"/>
          <w:sz w:val="30"/>
          <w:szCs w:val="30"/>
        </w:rPr>
        <w:t xml:space="preserve">,” </w:t>
      </w:r>
      <w:r w:rsidR="004918AD">
        <w:rPr>
          <w:rFonts w:ascii="Tahoma" w:hAnsi="Tahoma" w:cs="Tahoma"/>
          <w:sz w:val="30"/>
          <w:szCs w:val="30"/>
        </w:rPr>
        <w:t>Alyssa Ruiz</w:t>
      </w:r>
    </w:p>
    <w:p w14:paraId="525D13C1" w14:textId="09C6F913" w:rsidR="00450D8A" w:rsidRPr="009D7519" w:rsidRDefault="00450D8A" w:rsidP="00E56367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4</w:t>
      </w:r>
      <w:r w:rsidR="007A06F5">
        <w:rPr>
          <w:rFonts w:ascii="Tahoma" w:hAnsi="Tahoma" w:cs="Tahoma"/>
          <w:sz w:val="30"/>
          <w:szCs w:val="30"/>
        </w:rPr>
        <w:t>,</w:t>
      </w:r>
      <w:r w:rsidRPr="009D7519">
        <w:rPr>
          <w:rFonts w:ascii="Tahoma" w:hAnsi="Tahoma" w:cs="Tahoma"/>
          <w:sz w:val="30"/>
          <w:szCs w:val="30"/>
        </w:rPr>
        <w:t xml:space="preserve"> 1:40 PM,</w:t>
      </w:r>
      <w:r w:rsidR="008D52B4" w:rsidRPr="009D7519">
        <w:rPr>
          <w:rFonts w:ascii="Tahoma" w:hAnsi="Tahoma" w:cs="Tahoma"/>
          <w:sz w:val="30"/>
          <w:szCs w:val="30"/>
        </w:rPr>
        <w:t xml:space="preserve"> “Lit Papers: From </w:t>
      </w:r>
      <w:r w:rsidR="008D52B4" w:rsidRPr="009D7519">
        <w:rPr>
          <w:rFonts w:ascii="Tahoma" w:hAnsi="Tahoma" w:cs="Tahoma"/>
          <w:b/>
          <w:bCs/>
          <w:sz w:val="30"/>
          <w:szCs w:val="30"/>
        </w:rPr>
        <w:t>Close Reading to Writing</w:t>
      </w:r>
      <w:r w:rsidR="008D52B4" w:rsidRPr="009D7519">
        <w:rPr>
          <w:rFonts w:ascii="Tahoma" w:hAnsi="Tahoma" w:cs="Tahoma"/>
          <w:sz w:val="30"/>
          <w:szCs w:val="30"/>
        </w:rPr>
        <w:t>,”</w:t>
      </w:r>
      <w:r w:rsidR="002A1939">
        <w:rPr>
          <w:rFonts w:ascii="Tahoma" w:hAnsi="Tahoma" w:cs="Tahoma"/>
          <w:sz w:val="30"/>
          <w:szCs w:val="30"/>
        </w:rPr>
        <w:t xml:space="preserve"> </w:t>
      </w:r>
      <w:r w:rsidR="004918AD">
        <w:rPr>
          <w:rFonts w:ascii="Tahoma" w:hAnsi="Tahoma" w:cs="Tahoma"/>
          <w:sz w:val="30"/>
          <w:szCs w:val="30"/>
        </w:rPr>
        <w:t>Deborah Guterman</w:t>
      </w:r>
    </w:p>
    <w:p w14:paraId="05E7FE3E" w14:textId="63321372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4</w:t>
      </w:r>
      <w:r w:rsidR="007A06F5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>, “Critical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 Steps</w:t>
      </w:r>
      <w:r w:rsidR="00274542" w:rsidRPr="009D7519">
        <w:rPr>
          <w:rFonts w:ascii="Tahoma" w:hAnsi="Tahoma" w:cs="Tahoma"/>
          <w:sz w:val="30"/>
          <w:szCs w:val="30"/>
        </w:rPr>
        <w:t xml:space="preserve"> in the 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Research Paper </w:t>
      </w:r>
      <w:r w:rsidR="00274542" w:rsidRPr="009D7519">
        <w:rPr>
          <w:rFonts w:ascii="Tahoma" w:hAnsi="Tahoma" w:cs="Tahoma"/>
          <w:sz w:val="30"/>
          <w:szCs w:val="30"/>
        </w:rPr>
        <w:t xml:space="preserve">Process,” </w:t>
      </w:r>
      <w:r w:rsidR="004918AD">
        <w:rPr>
          <w:rFonts w:ascii="Tahoma" w:hAnsi="Tahoma" w:cs="Tahoma"/>
          <w:sz w:val="30"/>
          <w:szCs w:val="30"/>
        </w:rPr>
        <w:t>Halimah Kihulo</w:t>
      </w:r>
    </w:p>
    <w:p w14:paraId="301146EC" w14:textId="4A9EBA8B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4</w:t>
      </w:r>
      <w:r w:rsidR="007A06F5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“Avoiding Unintentional </w:t>
      </w:r>
      <w:r w:rsidR="00274542" w:rsidRPr="009D7519">
        <w:rPr>
          <w:rFonts w:ascii="Tahoma" w:hAnsi="Tahoma" w:cs="Tahoma"/>
          <w:b/>
          <w:sz w:val="30"/>
          <w:szCs w:val="30"/>
        </w:rPr>
        <w:t>Plagiarism</w:t>
      </w:r>
      <w:r w:rsidR="00274542" w:rsidRPr="009D7519">
        <w:rPr>
          <w:rFonts w:ascii="Tahoma" w:hAnsi="Tahoma" w:cs="Tahoma"/>
          <w:sz w:val="30"/>
          <w:szCs w:val="30"/>
        </w:rPr>
        <w:t xml:space="preserve">: </w:t>
      </w:r>
      <w:r w:rsidR="00274542" w:rsidRPr="009D7519">
        <w:rPr>
          <w:rFonts w:ascii="Tahoma" w:hAnsi="Tahoma" w:cs="Tahoma"/>
          <w:b/>
          <w:sz w:val="30"/>
          <w:szCs w:val="30"/>
        </w:rPr>
        <w:t>Patch Writing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AD662F" w:rsidRPr="009D7519">
        <w:rPr>
          <w:rFonts w:ascii="Tahoma" w:hAnsi="Tahoma" w:cs="Tahoma"/>
          <w:sz w:val="30"/>
          <w:szCs w:val="30"/>
        </w:rPr>
        <w:t xml:space="preserve"> </w:t>
      </w:r>
      <w:r w:rsidR="002A1939">
        <w:rPr>
          <w:rFonts w:ascii="Tahoma" w:hAnsi="Tahoma" w:cs="Tahoma"/>
          <w:sz w:val="30"/>
          <w:szCs w:val="30"/>
        </w:rPr>
        <w:t>Andrei Petrovitch</w:t>
      </w:r>
    </w:p>
    <w:p w14:paraId="21DAA0A1" w14:textId="5C5655ED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4</w:t>
      </w:r>
      <w:r w:rsidR="007A06F5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C1510A">
        <w:rPr>
          <w:rFonts w:ascii="Tahoma" w:hAnsi="Tahoma" w:cs="Tahoma"/>
          <w:sz w:val="30"/>
          <w:szCs w:val="30"/>
        </w:rPr>
        <w:t>4</w:t>
      </w:r>
      <w:r w:rsidR="00274542" w:rsidRPr="009D7519">
        <w:rPr>
          <w:rFonts w:ascii="Tahoma" w:hAnsi="Tahoma" w:cs="Tahoma"/>
          <w:sz w:val="30"/>
          <w:szCs w:val="30"/>
        </w:rPr>
        <w:t>:</w:t>
      </w:r>
      <w:r w:rsidR="00C1510A">
        <w:rPr>
          <w:rFonts w:ascii="Tahoma" w:hAnsi="Tahoma" w:cs="Tahoma"/>
          <w:sz w:val="30"/>
          <w:szCs w:val="30"/>
        </w:rPr>
        <w:t>00</w:t>
      </w:r>
      <w:r w:rsidR="00274542" w:rsidRPr="009D7519">
        <w:rPr>
          <w:rFonts w:ascii="Tahoma" w:hAnsi="Tahoma" w:cs="Tahoma"/>
          <w:sz w:val="30"/>
          <w:szCs w:val="30"/>
        </w:rPr>
        <w:t xml:space="preserve"> PM, </w:t>
      </w:r>
      <w:r w:rsidR="007C5098">
        <w:rPr>
          <w:rFonts w:ascii="Tahoma" w:hAnsi="Tahoma" w:cs="Tahoma"/>
          <w:sz w:val="30"/>
          <w:szCs w:val="30"/>
        </w:rPr>
        <w:t xml:space="preserve">“Writing </w:t>
      </w:r>
      <w:r w:rsidR="007C5098" w:rsidRPr="007C5098">
        <w:rPr>
          <w:rFonts w:ascii="Tahoma" w:hAnsi="Tahoma" w:cs="Tahoma"/>
          <w:b/>
          <w:bCs/>
          <w:sz w:val="30"/>
          <w:szCs w:val="30"/>
        </w:rPr>
        <w:t>Reflection</w:t>
      </w:r>
      <w:r w:rsidR="007C5098">
        <w:rPr>
          <w:rFonts w:ascii="Tahoma" w:hAnsi="Tahoma" w:cs="Tahoma"/>
          <w:sz w:val="30"/>
          <w:szCs w:val="30"/>
        </w:rPr>
        <w:t xml:space="preserve"> and</w:t>
      </w:r>
      <w:r w:rsidR="007C5098" w:rsidRPr="007C5098">
        <w:rPr>
          <w:rFonts w:ascii="Tahoma" w:hAnsi="Tahoma" w:cs="Tahoma"/>
          <w:b/>
          <w:bCs/>
          <w:sz w:val="30"/>
          <w:szCs w:val="30"/>
        </w:rPr>
        <w:t xml:space="preserve"> Response</w:t>
      </w:r>
      <w:r w:rsidR="007C5098">
        <w:rPr>
          <w:rFonts w:ascii="Tahoma" w:hAnsi="Tahoma" w:cs="Tahoma"/>
          <w:sz w:val="30"/>
          <w:szCs w:val="30"/>
        </w:rPr>
        <w:t xml:space="preserve"> Essays,” </w:t>
      </w:r>
      <w:r w:rsidR="00AD662F" w:rsidRPr="009D7519">
        <w:rPr>
          <w:rFonts w:ascii="Tahoma" w:hAnsi="Tahoma" w:cs="Tahoma"/>
          <w:sz w:val="30"/>
          <w:szCs w:val="30"/>
        </w:rPr>
        <w:t xml:space="preserve"> </w:t>
      </w:r>
      <w:r w:rsidR="00C1510A">
        <w:rPr>
          <w:rFonts w:ascii="Tahoma" w:hAnsi="Tahoma" w:cs="Tahoma"/>
          <w:sz w:val="30"/>
          <w:szCs w:val="30"/>
        </w:rPr>
        <w:t>Temima Hyman</w:t>
      </w:r>
    </w:p>
    <w:p w14:paraId="5B51129C" w14:textId="245EF883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4</w:t>
      </w:r>
      <w:r w:rsidR="007A06F5">
        <w:rPr>
          <w:rFonts w:ascii="Tahoma" w:hAnsi="Tahoma" w:cs="Tahoma"/>
          <w:sz w:val="30"/>
          <w:szCs w:val="30"/>
        </w:rPr>
        <w:t>,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C1510A">
        <w:rPr>
          <w:rFonts w:ascii="Tahoma" w:hAnsi="Tahoma" w:cs="Tahoma"/>
          <w:sz w:val="30"/>
          <w:szCs w:val="30"/>
        </w:rPr>
        <w:t>4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“Writing the Social Science </w:t>
      </w:r>
      <w:r w:rsidR="00274542" w:rsidRPr="009D7519">
        <w:rPr>
          <w:rFonts w:ascii="Tahoma" w:hAnsi="Tahoma" w:cs="Tahoma"/>
          <w:b/>
          <w:sz w:val="30"/>
          <w:szCs w:val="30"/>
        </w:rPr>
        <w:t>Literature Review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C1510A">
        <w:rPr>
          <w:rFonts w:ascii="Tahoma" w:hAnsi="Tahoma" w:cs="Tahoma"/>
          <w:sz w:val="30"/>
          <w:szCs w:val="30"/>
        </w:rPr>
        <w:t>Roxanne Sejarto</w:t>
      </w:r>
    </w:p>
    <w:p w14:paraId="4741366B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2BD17938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1E2424B9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6BA19CB4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5043C782" w14:textId="74219A99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5</w:t>
      </w:r>
      <w:r w:rsidR="00274542" w:rsidRPr="009D7519">
        <w:rPr>
          <w:rFonts w:ascii="Tahoma" w:hAnsi="Tahoma" w:cs="Tahoma"/>
          <w:sz w:val="30"/>
          <w:szCs w:val="30"/>
        </w:rPr>
        <w:t xml:space="preserve">, 11:00 AM, “Avoiding Sentence Errors: Types of </w:t>
      </w:r>
      <w:r w:rsidR="00274542" w:rsidRPr="009D7519">
        <w:rPr>
          <w:rFonts w:ascii="Tahoma" w:hAnsi="Tahoma" w:cs="Tahoma"/>
          <w:b/>
          <w:sz w:val="30"/>
          <w:szCs w:val="30"/>
        </w:rPr>
        <w:t>Run-Ons</w:t>
      </w:r>
      <w:r w:rsidR="00FA1DF4" w:rsidRPr="009D7519">
        <w:rPr>
          <w:rFonts w:ascii="Tahoma" w:hAnsi="Tahoma" w:cs="Tahoma"/>
          <w:bCs/>
          <w:sz w:val="30"/>
          <w:szCs w:val="30"/>
        </w:rPr>
        <w:t xml:space="preserve">,” </w:t>
      </w:r>
      <w:r w:rsidR="00BE480D">
        <w:rPr>
          <w:rFonts w:ascii="Tahoma" w:hAnsi="Tahoma" w:cs="Tahoma"/>
          <w:bCs/>
          <w:sz w:val="30"/>
          <w:szCs w:val="30"/>
        </w:rPr>
        <w:t>Brielle McMillan</w:t>
      </w:r>
    </w:p>
    <w:p w14:paraId="5349A216" w14:textId="2D5D8C15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5</w:t>
      </w:r>
      <w:r w:rsidR="00274542" w:rsidRPr="009D7519">
        <w:rPr>
          <w:rFonts w:ascii="Tahoma" w:hAnsi="Tahoma" w:cs="Tahoma"/>
          <w:sz w:val="30"/>
          <w:szCs w:val="30"/>
        </w:rPr>
        <w:t xml:space="preserve">, 12:15 PM, “Sentence Proofing &amp; Editing for </w:t>
      </w:r>
      <w:r w:rsidR="00274542" w:rsidRPr="009D7519">
        <w:rPr>
          <w:rFonts w:ascii="Tahoma" w:hAnsi="Tahoma" w:cs="Tahoma"/>
          <w:b/>
          <w:sz w:val="30"/>
          <w:szCs w:val="30"/>
        </w:rPr>
        <w:t>Grammar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274542" w:rsidRPr="009D7519">
        <w:rPr>
          <w:rFonts w:ascii="Tahoma" w:hAnsi="Tahoma" w:cs="Tahoma"/>
          <w:b/>
          <w:sz w:val="30"/>
          <w:szCs w:val="30"/>
        </w:rPr>
        <w:t>Errors,</w:t>
      </w:r>
      <w:r w:rsidR="00274542" w:rsidRPr="009D7519">
        <w:rPr>
          <w:rFonts w:ascii="Tahoma" w:hAnsi="Tahoma" w:cs="Tahoma"/>
          <w:sz w:val="30"/>
          <w:szCs w:val="30"/>
        </w:rPr>
        <w:t xml:space="preserve">” </w:t>
      </w:r>
      <w:r w:rsidR="00BE480D">
        <w:rPr>
          <w:rFonts w:ascii="Tahoma" w:hAnsi="Tahoma" w:cs="Tahoma"/>
          <w:sz w:val="30"/>
          <w:szCs w:val="30"/>
        </w:rPr>
        <w:t>Anna Shakova</w:t>
      </w:r>
    </w:p>
    <w:p w14:paraId="4ADC1A5B" w14:textId="430E2566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5</w:t>
      </w:r>
      <w:r w:rsidR="00274542" w:rsidRPr="009D7519">
        <w:rPr>
          <w:rFonts w:ascii="Tahoma" w:hAnsi="Tahoma" w:cs="Tahoma"/>
          <w:sz w:val="30"/>
          <w:szCs w:val="30"/>
        </w:rPr>
        <w:t xml:space="preserve">, 12:30 PM, “Avoiding Sentence Errors: The Maligned </w:t>
      </w:r>
      <w:r w:rsidR="00274542" w:rsidRPr="009D7519">
        <w:rPr>
          <w:rFonts w:ascii="Tahoma" w:hAnsi="Tahoma" w:cs="Tahoma"/>
          <w:b/>
          <w:sz w:val="30"/>
          <w:szCs w:val="30"/>
        </w:rPr>
        <w:t>Apostrophe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244CB0" w:rsidRPr="009D7519">
        <w:rPr>
          <w:rFonts w:ascii="Tahoma" w:hAnsi="Tahoma" w:cs="Tahoma"/>
          <w:sz w:val="30"/>
          <w:szCs w:val="30"/>
        </w:rPr>
        <w:t xml:space="preserve"> </w:t>
      </w:r>
      <w:r w:rsidR="00134947">
        <w:rPr>
          <w:rFonts w:ascii="Tahoma" w:hAnsi="Tahoma" w:cs="Tahoma"/>
          <w:sz w:val="30"/>
          <w:szCs w:val="30"/>
        </w:rPr>
        <w:t>Jenna Rolleri</w:t>
      </w:r>
    </w:p>
    <w:p w14:paraId="3C189476" w14:textId="09CF52FE" w:rsidR="006A1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5</w:t>
      </w:r>
      <w:r w:rsidR="006A1542" w:rsidRPr="009D7519">
        <w:rPr>
          <w:rFonts w:ascii="Tahoma" w:hAnsi="Tahoma" w:cs="Tahoma"/>
          <w:sz w:val="30"/>
          <w:szCs w:val="30"/>
        </w:rPr>
        <w:t xml:space="preserve">, 1:40 PM, </w:t>
      </w:r>
      <w:r w:rsidR="00FA1DF4" w:rsidRPr="009D7519">
        <w:rPr>
          <w:rFonts w:ascii="Tahoma" w:hAnsi="Tahoma" w:cs="Tahoma"/>
          <w:sz w:val="30"/>
          <w:szCs w:val="30"/>
        </w:rPr>
        <w:t xml:space="preserve">“Effective </w:t>
      </w:r>
      <w:r w:rsidR="00FA1DF4" w:rsidRPr="009D7519">
        <w:rPr>
          <w:rFonts w:ascii="Tahoma" w:hAnsi="Tahoma" w:cs="Tahoma"/>
          <w:b/>
          <w:bCs/>
          <w:sz w:val="30"/>
          <w:szCs w:val="30"/>
        </w:rPr>
        <w:t>Editing Strategies</w:t>
      </w:r>
      <w:r w:rsidR="00FA1DF4" w:rsidRPr="009D7519">
        <w:rPr>
          <w:rFonts w:ascii="Tahoma" w:hAnsi="Tahoma" w:cs="Tahoma"/>
          <w:sz w:val="30"/>
          <w:szCs w:val="30"/>
        </w:rPr>
        <w:t xml:space="preserve">,” </w:t>
      </w:r>
      <w:r w:rsidR="00BE480D">
        <w:rPr>
          <w:rFonts w:ascii="Tahoma" w:hAnsi="Tahoma" w:cs="Tahoma"/>
          <w:sz w:val="30"/>
          <w:szCs w:val="30"/>
        </w:rPr>
        <w:t>Andrei Petrovitch</w:t>
      </w:r>
    </w:p>
    <w:p w14:paraId="0C59AA8B" w14:textId="79FA0C98" w:rsidR="00450D8A" w:rsidRPr="009D7519" w:rsidRDefault="00450D8A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5</w:t>
      </w:r>
      <w:r w:rsidRPr="009D7519">
        <w:rPr>
          <w:rFonts w:ascii="Tahoma" w:hAnsi="Tahoma" w:cs="Tahoma"/>
          <w:sz w:val="30"/>
          <w:szCs w:val="30"/>
        </w:rPr>
        <w:t xml:space="preserve">, 1:40 PM, </w:t>
      </w:r>
      <w:r w:rsidR="00E60801" w:rsidRPr="009D7519">
        <w:rPr>
          <w:rFonts w:ascii="Tahoma" w:hAnsi="Tahoma" w:cs="Tahoma"/>
          <w:sz w:val="30"/>
          <w:szCs w:val="30"/>
        </w:rPr>
        <w:t xml:space="preserve">“Writing/Developing </w:t>
      </w:r>
      <w:r w:rsidR="00E60801" w:rsidRPr="009D7519">
        <w:rPr>
          <w:rFonts w:ascii="Tahoma" w:hAnsi="Tahoma" w:cs="Tahoma"/>
          <w:b/>
          <w:sz w:val="30"/>
          <w:szCs w:val="30"/>
        </w:rPr>
        <w:t>Claim Based Arguments</w:t>
      </w:r>
      <w:r w:rsidR="00E60801" w:rsidRPr="009D7519">
        <w:rPr>
          <w:rFonts w:ascii="Tahoma" w:hAnsi="Tahoma" w:cs="Tahoma"/>
          <w:sz w:val="30"/>
          <w:szCs w:val="30"/>
        </w:rPr>
        <w:t>,”</w:t>
      </w:r>
      <w:r w:rsidR="00DB44C1">
        <w:rPr>
          <w:rFonts w:ascii="Tahoma" w:hAnsi="Tahoma" w:cs="Tahoma"/>
          <w:sz w:val="30"/>
          <w:szCs w:val="30"/>
        </w:rPr>
        <w:t xml:space="preserve"> Roxanne Sejarto</w:t>
      </w:r>
    </w:p>
    <w:p w14:paraId="78EBF244" w14:textId="1C2EA877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5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>, “</w:t>
      </w:r>
      <w:r w:rsidR="00274542" w:rsidRPr="009D7519">
        <w:rPr>
          <w:rFonts w:ascii="Tahoma" w:hAnsi="Tahoma" w:cs="Tahoma"/>
          <w:b/>
          <w:sz w:val="30"/>
          <w:szCs w:val="30"/>
        </w:rPr>
        <w:t>Developing Ideas</w:t>
      </w:r>
      <w:r w:rsidR="00274542" w:rsidRPr="009D7519">
        <w:rPr>
          <w:rFonts w:ascii="Tahoma" w:hAnsi="Tahoma" w:cs="Tahoma"/>
          <w:sz w:val="30"/>
          <w:szCs w:val="30"/>
        </w:rPr>
        <w:t xml:space="preserve"> in Paragraphs,” </w:t>
      </w:r>
      <w:r w:rsidR="001A47D8">
        <w:rPr>
          <w:rFonts w:ascii="Tahoma" w:hAnsi="Tahoma" w:cs="Tahoma"/>
          <w:sz w:val="30"/>
          <w:szCs w:val="30"/>
        </w:rPr>
        <w:t>Lena Singh</w:t>
      </w:r>
    </w:p>
    <w:p w14:paraId="0EBA1969" w14:textId="463A3132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5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>, “</w:t>
      </w:r>
      <w:r w:rsidR="00274542" w:rsidRPr="009D7519">
        <w:rPr>
          <w:rFonts w:ascii="Tahoma" w:hAnsi="Tahoma" w:cs="Tahoma"/>
          <w:b/>
          <w:sz w:val="30"/>
          <w:szCs w:val="30"/>
        </w:rPr>
        <w:t>Business Management</w:t>
      </w:r>
      <w:r w:rsidR="00274542" w:rsidRPr="009D7519">
        <w:rPr>
          <w:rFonts w:ascii="Tahoma" w:hAnsi="Tahoma" w:cs="Tahoma"/>
          <w:sz w:val="30"/>
          <w:szCs w:val="30"/>
        </w:rPr>
        <w:t xml:space="preserve"> Writing: </w:t>
      </w:r>
      <w:r w:rsidR="00274542" w:rsidRPr="009D7519">
        <w:rPr>
          <w:rFonts w:ascii="Tahoma" w:hAnsi="Tahoma" w:cs="Tahoma"/>
          <w:b/>
          <w:sz w:val="30"/>
          <w:szCs w:val="30"/>
        </w:rPr>
        <w:t>Memos &amp; Letters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134947">
        <w:rPr>
          <w:rFonts w:ascii="Tahoma" w:hAnsi="Tahoma" w:cs="Tahoma"/>
          <w:sz w:val="30"/>
          <w:szCs w:val="30"/>
        </w:rPr>
        <w:t>Alyssa Ruiz</w:t>
      </w:r>
    </w:p>
    <w:p w14:paraId="146D8A9E" w14:textId="0B8D2E74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5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FA1DF4" w:rsidRPr="009D7519">
        <w:rPr>
          <w:rFonts w:ascii="Tahoma" w:hAnsi="Tahoma" w:cs="Tahoma"/>
          <w:sz w:val="30"/>
          <w:szCs w:val="30"/>
        </w:rPr>
        <w:t>4:</w:t>
      </w:r>
      <w:r w:rsidR="00FF7241">
        <w:rPr>
          <w:rFonts w:ascii="Tahoma" w:hAnsi="Tahoma" w:cs="Tahoma"/>
          <w:sz w:val="30"/>
          <w:szCs w:val="30"/>
        </w:rPr>
        <w:t>00</w:t>
      </w:r>
      <w:r w:rsidR="00274542" w:rsidRPr="009D7519">
        <w:rPr>
          <w:rFonts w:ascii="Tahoma" w:hAnsi="Tahoma" w:cs="Tahoma"/>
          <w:sz w:val="30"/>
          <w:szCs w:val="30"/>
        </w:rPr>
        <w:t xml:space="preserve"> PM, “Effective </w:t>
      </w:r>
      <w:r w:rsidR="00274542" w:rsidRPr="009D7519">
        <w:rPr>
          <w:rFonts w:ascii="Tahoma" w:hAnsi="Tahoma" w:cs="Tahoma"/>
          <w:b/>
          <w:sz w:val="30"/>
          <w:szCs w:val="30"/>
        </w:rPr>
        <w:t>Essay Revision</w:t>
      </w:r>
      <w:r w:rsidR="00274542" w:rsidRPr="009D7519">
        <w:rPr>
          <w:rFonts w:ascii="Tahoma" w:hAnsi="Tahoma" w:cs="Tahoma"/>
          <w:sz w:val="30"/>
          <w:szCs w:val="30"/>
        </w:rPr>
        <w:t xml:space="preserve"> Strategies,” </w:t>
      </w:r>
      <w:r w:rsidR="001A47D8">
        <w:rPr>
          <w:rFonts w:ascii="Tahoma" w:hAnsi="Tahoma" w:cs="Tahoma"/>
          <w:sz w:val="30"/>
          <w:szCs w:val="30"/>
        </w:rPr>
        <w:t>Halimah Kihulo</w:t>
      </w:r>
    </w:p>
    <w:p w14:paraId="496B8F16" w14:textId="073D3C82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5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FF7241">
        <w:rPr>
          <w:rFonts w:ascii="Tahoma" w:hAnsi="Tahoma" w:cs="Tahoma"/>
          <w:sz w:val="30"/>
          <w:szCs w:val="30"/>
        </w:rPr>
        <w:t>4:00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“Writing the </w:t>
      </w:r>
      <w:r w:rsidR="00274542" w:rsidRPr="009D7519">
        <w:rPr>
          <w:rFonts w:ascii="Tahoma" w:hAnsi="Tahoma" w:cs="Tahoma"/>
          <w:b/>
          <w:sz w:val="30"/>
          <w:szCs w:val="30"/>
        </w:rPr>
        <w:t>Literary Research Proposal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1A47D8">
        <w:rPr>
          <w:rFonts w:ascii="Tahoma" w:hAnsi="Tahoma" w:cs="Tahoma"/>
          <w:sz w:val="30"/>
          <w:szCs w:val="30"/>
        </w:rPr>
        <w:t>Anna Shakova</w:t>
      </w:r>
    </w:p>
    <w:p w14:paraId="375D3821" w14:textId="6B00FE94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9</w:t>
      </w:r>
      <w:r w:rsidR="00274542" w:rsidRPr="009D7519">
        <w:rPr>
          <w:rFonts w:ascii="Tahoma" w:hAnsi="Tahoma" w:cs="Tahoma"/>
          <w:sz w:val="30"/>
          <w:szCs w:val="30"/>
        </w:rPr>
        <w:t xml:space="preserve">, 11:00 AM, “Avoiding Sentence Errors: Sentence </w:t>
      </w:r>
      <w:r w:rsidR="00274542" w:rsidRPr="009D7519">
        <w:rPr>
          <w:rFonts w:ascii="Tahoma" w:hAnsi="Tahoma" w:cs="Tahoma"/>
          <w:b/>
          <w:sz w:val="30"/>
          <w:szCs w:val="30"/>
        </w:rPr>
        <w:t>Fragments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134947">
        <w:rPr>
          <w:rFonts w:ascii="Tahoma" w:hAnsi="Tahoma" w:cs="Tahoma"/>
          <w:sz w:val="30"/>
          <w:szCs w:val="30"/>
        </w:rPr>
        <w:t>Nia Clement</w:t>
      </w:r>
    </w:p>
    <w:p w14:paraId="0E3F294D" w14:textId="04BA7EA1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9</w:t>
      </w:r>
      <w:r w:rsidR="00274542" w:rsidRPr="009D7519">
        <w:rPr>
          <w:rFonts w:ascii="Tahoma" w:hAnsi="Tahoma" w:cs="Tahoma"/>
          <w:sz w:val="30"/>
          <w:szCs w:val="30"/>
        </w:rPr>
        <w:t xml:space="preserve">, 12:15 PM, “Making Sentences </w:t>
      </w:r>
      <w:r w:rsidR="00274542" w:rsidRPr="009D7519">
        <w:rPr>
          <w:rFonts w:ascii="Tahoma" w:hAnsi="Tahoma" w:cs="Tahoma"/>
          <w:b/>
          <w:sz w:val="30"/>
          <w:szCs w:val="30"/>
        </w:rPr>
        <w:t>Coherent &amp; Clear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1A47D8">
        <w:rPr>
          <w:rFonts w:ascii="Tahoma" w:hAnsi="Tahoma" w:cs="Tahoma"/>
          <w:sz w:val="30"/>
          <w:szCs w:val="30"/>
        </w:rPr>
        <w:t>Deborah Guterman</w:t>
      </w:r>
    </w:p>
    <w:p w14:paraId="28202440" w14:textId="53664C49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9</w:t>
      </w:r>
      <w:r w:rsidR="00274542" w:rsidRPr="009D7519">
        <w:rPr>
          <w:rFonts w:ascii="Tahoma" w:hAnsi="Tahoma" w:cs="Tahoma"/>
          <w:sz w:val="30"/>
          <w:szCs w:val="30"/>
        </w:rPr>
        <w:t>, 12:30 PM, “</w:t>
      </w:r>
      <w:r w:rsidR="00274542" w:rsidRPr="009D7519">
        <w:rPr>
          <w:rFonts w:ascii="Tahoma" w:hAnsi="Tahoma" w:cs="Tahoma"/>
          <w:b/>
          <w:sz w:val="30"/>
          <w:szCs w:val="30"/>
        </w:rPr>
        <w:t>Thesis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274542" w:rsidRPr="009D7519">
        <w:rPr>
          <w:rFonts w:ascii="Tahoma" w:hAnsi="Tahoma" w:cs="Tahoma"/>
          <w:b/>
          <w:sz w:val="30"/>
          <w:szCs w:val="30"/>
        </w:rPr>
        <w:t>Development,</w:t>
      </w:r>
      <w:r w:rsidR="00274542" w:rsidRPr="009D7519">
        <w:rPr>
          <w:rFonts w:ascii="Tahoma" w:hAnsi="Tahoma" w:cs="Tahoma"/>
          <w:sz w:val="30"/>
          <w:szCs w:val="30"/>
        </w:rPr>
        <w:t xml:space="preserve"> Clear Essay </w:t>
      </w:r>
      <w:r w:rsidR="00274542" w:rsidRPr="009D7519">
        <w:rPr>
          <w:rFonts w:ascii="Tahoma" w:hAnsi="Tahoma" w:cs="Tahoma"/>
          <w:b/>
          <w:sz w:val="30"/>
          <w:szCs w:val="30"/>
        </w:rPr>
        <w:t>Organization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1A47D8">
        <w:rPr>
          <w:rFonts w:ascii="Tahoma" w:hAnsi="Tahoma" w:cs="Tahoma"/>
          <w:sz w:val="30"/>
          <w:szCs w:val="30"/>
        </w:rPr>
        <w:t xml:space="preserve"> Alishba Ehmed</w:t>
      </w:r>
    </w:p>
    <w:p w14:paraId="741B6458" w14:textId="287B35F7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9</w:t>
      </w:r>
      <w:r w:rsidR="00274542" w:rsidRPr="009D7519">
        <w:rPr>
          <w:rFonts w:ascii="Tahoma" w:hAnsi="Tahoma" w:cs="Tahoma"/>
          <w:sz w:val="30"/>
          <w:szCs w:val="30"/>
        </w:rPr>
        <w:t xml:space="preserve">, 1:40 PM, “Avoiding Sentence Errors: The Correct Uses of </w:t>
      </w:r>
      <w:r w:rsidR="00274542" w:rsidRPr="009D7519">
        <w:rPr>
          <w:rFonts w:ascii="Tahoma" w:hAnsi="Tahoma" w:cs="Tahoma"/>
          <w:b/>
          <w:sz w:val="30"/>
          <w:szCs w:val="30"/>
        </w:rPr>
        <w:t>Commas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DD412C">
        <w:rPr>
          <w:rFonts w:ascii="Tahoma" w:hAnsi="Tahoma" w:cs="Tahoma"/>
          <w:sz w:val="30"/>
          <w:szCs w:val="30"/>
        </w:rPr>
        <w:t>Rowen Holder</w:t>
      </w:r>
    </w:p>
    <w:p w14:paraId="6FC85666" w14:textId="14309A8C" w:rsidR="00450D8A" w:rsidRPr="009D7519" w:rsidRDefault="00450D8A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9</w:t>
      </w:r>
      <w:r w:rsidRPr="009D7519">
        <w:rPr>
          <w:rFonts w:ascii="Tahoma" w:hAnsi="Tahoma" w:cs="Tahoma"/>
          <w:sz w:val="30"/>
          <w:szCs w:val="30"/>
        </w:rPr>
        <w:t>, 1:40 PM,</w:t>
      </w:r>
      <w:r w:rsidR="00741DFC" w:rsidRPr="009D7519">
        <w:rPr>
          <w:rFonts w:ascii="Tahoma" w:hAnsi="Tahoma" w:cs="Tahoma"/>
          <w:sz w:val="30"/>
          <w:szCs w:val="30"/>
        </w:rPr>
        <w:t xml:space="preserve"> “Avoiding Sentence Errors: The Maligned </w:t>
      </w:r>
      <w:r w:rsidR="00741DFC" w:rsidRPr="009D7519">
        <w:rPr>
          <w:rFonts w:ascii="Tahoma" w:hAnsi="Tahoma" w:cs="Tahoma"/>
          <w:b/>
          <w:sz w:val="30"/>
          <w:szCs w:val="30"/>
        </w:rPr>
        <w:t>Apostrophe</w:t>
      </w:r>
      <w:r w:rsidR="00741DFC" w:rsidRPr="009D7519">
        <w:rPr>
          <w:rFonts w:ascii="Tahoma" w:hAnsi="Tahoma" w:cs="Tahoma"/>
          <w:sz w:val="30"/>
          <w:szCs w:val="30"/>
        </w:rPr>
        <w:t>,”</w:t>
      </w:r>
      <w:r w:rsidR="001E64E2">
        <w:rPr>
          <w:rFonts w:ascii="Tahoma" w:hAnsi="Tahoma" w:cs="Tahoma"/>
          <w:sz w:val="30"/>
          <w:szCs w:val="30"/>
        </w:rPr>
        <w:t xml:space="preserve"> </w:t>
      </w:r>
      <w:r w:rsidR="00DD412C">
        <w:rPr>
          <w:rFonts w:ascii="Tahoma" w:hAnsi="Tahoma" w:cs="Tahoma"/>
          <w:sz w:val="30"/>
          <w:szCs w:val="30"/>
        </w:rPr>
        <w:t>Harrison Jay</w:t>
      </w:r>
    </w:p>
    <w:p w14:paraId="59E56D8B" w14:textId="215C934C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9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“Writing </w:t>
      </w:r>
      <w:r w:rsidR="00274542" w:rsidRPr="009D7519">
        <w:rPr>
          <w:rFonts w:ascii="Tahoma" w:hAnsi="Tahoma" w:cs="Tahoma"/>
          <w:b/>
          <w:sz w:val="30"/>
          <w:szCs w:val="30"/>
        </w:rPr>
        <w:t>Introductions &amp; Conclusions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1E64E2">
        <w:rPr>
          <w:rFonts w:ascii="Tahoma" w:hAnsi="Tahoma" w:cs="Tahoma"/>
          <w:sz w:val="30"/>
          <w:szCs w:val="30"/>
        </w:rPr>
        <w:t xml:space="preserve"> </w:t>
      </w:r>
      <w:r w:rsidR="00DD412C">
        <w:rPr>
          <w:rFonts w:ascii="Tahoma" w:hAnsi="Tahoma" w:cs="Tahoma"/>
          <w:sz w:val="30"/>
          <w:szCs w:val="30"/>
        </w:rPr>
        <w:t>Andrei Petrovitch</w:t>
      </w:r>
    </w:p>
    <w:p w14:paraId="51A844C9" w14:textId="77126FEF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9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7C5098">
        <w:rPr>
          <w:rFonts w:ascii="Tahoma" w:hAnsi="Tahoma" w:cs="Tahoma"/>
          <w:sz w:val="30"/>
          <w:szCs w:val="30"/>
        </w:rPr>
        <w:t xml:space="preserve">“Writing </w:t>
      </w:r>
      <w:r w:rsidR="007C5098" w:rsidRPr="001A47D8">
        <w:rPr>
          <w:rFonts w:ascii="Tahoma" w:hAnsi="Tahoma" w:cs="Tahoma"/>
          <w:b/>
          <w:bCs/>
          <w:sz w:val="30"/>
          <w:szCs w:val="30"/>
        </w:rPr>
        <w:t>Reflection</w:t>
      </w:r>
      <w:r w:rsidR="007C5098">
        <w:rPr>
          <w:rFonts w:ascii="Tahoma" w:hAnsi="Tahoma" w:cs="Tahoma"/>
          <w:sz w:val="30"/>
          <w:szCs w:val="30"/>
        </w:rPr>
        <w:t xml:space="preserve"> and </w:t>
      </w:r>
      <w:r w:rsidR="007C5098" w:rsidRPr="001A47D8">
        <w:rPr>
          <w:rFonts w:ascii="Tahoma" w:hAnsi="Tahoma" w:cs="Tahoma"/>
          <w:b/>
          <w:bCs/>
          <w:sz w:val="30"/>
          <w:szCs w:val="30"/>
        </w:rPr>
        <w:t>Response</w:t>
      </w:r>
      <w:r w:rsidR="007C5098">
        <w:rPr>
          <w:rFonts w:ascii="Tahoma" w:hAnsi="Tahoma" w:cs="Tahoma"/>
          <w:sz w:val="30"/>
          <w:szCs w:val="30"/>
        </w:rPr>
        <w:t xml:space="preserve"> Essays,” </w:t>
      </w:r>
      <w:r w:rsidR="00DD412C">
        <w:rPr>
          <w:rFonts w:ascii="Tahoma" w:hAnsi="Tahoma" w:cs="Tahoma"/>
          <w:sz w:val="30"/>
          <w:szCs w:val="30"/>
        </w:rPr>
        <w:t>Temima Hyman</w:t>
      </w:r>
    </w:p>
    <w:p w14:paraId="47B85A06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0662831B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0C4C5E01" w14:textId="77777777" w:rsidR="00187379" w:rsidRPr="009D7519" w:rsidRDefault="00187379" w:rsidP="00187379">
      <w:pPr>
        <w:spacing w:line="360" w:lineRule="auto"/>
        <w:rPr>
          <w:rFonts w:ascii="Tahoma" w:hAnsi="Tahoma" w:cs="Tahoma"/>
          <w:sz w:val="8"/>
          <w:szCs w:val="8"/>
        </w:rPr>
      </w:pPr>
    </w:p>
    <w:p w14:paraId="68BF12DE" w14:textId="796F10BA" w:rsidR="00187379" w:rsidRPr="009D7519" w:rsidRDefault="009C5C61" w:rsidP="00187379">
      <w:pPr>
        <w:spacing w:line="360" w:lineRule="auto"/>
        <w:rPr>
          <w:rFonts w:ascii="Tahoma" w:hAnsi="Tahoma" w:cs="Tahoma"/>
          <w:sz w:val="8"/>
          <w:szCs w:val="8"/>
        </w:rPr>
      </w:pPr>
      <w:r>
        <w:rPr>
          <w:rFonts w:ascii="Tahoma" w:hAnsi="Tahoma" w:cs="Tahoma"/>
          <w:sz w:val="8"/>
          <w:szCs w:val="8"/>
        </w:rPr>
        <w:t>Zo</w:t>
      </w:r>
    </w:p>
    <w:p w14:paraId="3F63C450" w14:textId="5BEBA5E8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9</w:t>
      </w:r>
      <w:r w:rsidR="00274542" w:rsidRPr="009D7519">
        <w:rPr>
          <w:rFonts w:ascii="Tahoma" w:hAnsi="Tahoma" w:cs="Tahoma"/>
          <w:sz w:val="30"/>
          <w:szCs w:val="30"/>
        </w:rPr>
        <w:t xml:space="preserve">, 4:30 PM, “Writing </w:t>
      </w:r>
      <w:r w:rsidR="00274542" w:rsidRPr="009D7519">
        <w:rPr>
          <w:rFonts w:ascii="Tahoma" w:hAnsi="Tahoma" w:cs="Tahoma"/>
          <w:b/>
          <w:sz w:val="30"/>
          <w:szCs w:val="30"/>
        </w:rPr>
        <w:t>Personal Statements</w:t>
      </w:r>
      <w:r w:rsidR="00274542" w:rsidRPr="009D7519">
        <w:rPr>
          <w:rFonts w:ascii="Tahoma" w:hAnsi="Tahoma" w:cs="Tahoma"/>
          <w:sz w:val="30"/>
          <w:szCs w:val="30"/>
        </w:rPr>
        <w:t xml:space="preserve"> for Law &amp; Grad School,”</w:t>
      </w:r>
      <w:r w:rsidR="00DD412C">
        <w:rPr>
          <w:rFonts w:ascii="Tahoma" w:hAnsi="Tahoma" w:cs="Tahoma"/>
          <w:sz w:val="30"/>
          <w:szCs w:val="30"/>
        </w:rPr>
        <w:t xml:space="preserve"> </w:t>
      </w:r>
      <w:r w:rsidR="009C5C61">
        <w:rPr>
          <w:rFonts w:ascii="Tahoma" w:hAnsi="Tahoma" w:cs="Tahoma"/>
          <w:sz w:val="30"/>
          <w:szCs w:val="30"/>
        </w:rPr>
        <w:t>Zoe George</w:t>
      </w:r>
    </w:p>
    <w:p w14:paraId="716EFD1D" w14:textId="3B86C016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8F4950">
        <w:rPr>
          <w:rFonts w:ascii="Tahoma" w:hAnsi="Tahoma" w:cs="Tahoma"/>
          <w:sz w:val="30"/>
          <w:szCs w:val="30"/>
        </w:rPr>
        <w:t>November 9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FF7241">
        <w:rPr>
          <w:rFonts w:ascii="Tahoma" w:hAnsi="Tahoma" w:cs="Tahoma"/>
          <w:sz w:val="30"/>
          <w:szCs w:val="30"/>
        </w:rPr>
        <w:t>5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</w:t>
      </w:r>
      <w:r w:rsidR="00F61D3F" w:rsidRPr="009D7519">
        <w:rPr>
          <w:rFonts w:ascii="Tahoma" w:hAnsi="Tahoma" w:cs="Tahoma"/>
          <w:sz w:val="30"/>
          <w:szCs w:val="30"/>
        </w:rPr>
        <w:t xml:space="preserve">“Writing </w:t>
      </w:r>
      <w:r w:rsidR="00F61D3F" w:rsidRPr="009D7519">
        <w:rPr>
          <w:rFonts w:ascii="Tahoma" w:hAnsi="Tahoma" w:cs="Tahoma"/>
          <w:b/>
          <w:bCs/>
          <w:sz w:val="30"/>
          <w:szCs w:val="30"/>
        </w:rPr>
        <w:t xml:space="preserve">Summaries </w:t>
      </w:r>
      <w:r w:rsidR="00F61D3F" w:rsidRPr="009D7519">
        <w:rPr>
          <w:rFonts w:ascii="Tahoma" w:hAnsi="Tahoma" w:cs="Tahoma"/>
          <w:sz w:val="30"/>
          <w:szCs w:val="30"/>
        </w:rPr>
        <w:t xml:space="preserve">&amp; </w:t>
      </w:r>
      <w:r w:rsidR="00F61D3F" w:rsidRPr="009D7519">
        <w:rPr>
          <w:rFonts w:ascii="Tahoma" w:hAnsi="Tahoma" w:cs="Tahoma"/>
          <w:b/>
          <w:bCs/>
          <w:sz w:val="30"/>
          <w:szCs w:val="30"/>
        </w:rPr>
        <w:t>Paraphrases</w:t>
      </w:r>
      <w:r w:rsidR="00F61D3F" w:rsidRPr="009D7519">
        <w:rPr>
          <w:rFonts w:ascii="Tahoma" w:hAnsi="Tahoma" w:cs="Tahoma"/>
          <w:sz w:val="30"/>
          <w:szCs w:val="30"/>
        </w:rPr>
        <w:t xml:space="preserve">,” </w:t>
      </w:r>
      <w:r w:rsidR="009C5C61">
        <w:rPr>
          <w:rFonts w:ascii="Tahoma" w:hAnsi="Tahoma" w:cs="Tahoma"/>
          <w:sz w:val="30"/>
          <w:szCs w:val="30"/>
        </w:rPr>
        <w:t>Gabriela Lopez</w:t>
      </w:r>
    </w:p>
    <w:p w14:paraId="49F12963" w14:textId="65A249E0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10</w:t>
      </w:r>
      <w:r w:rsidR="00274542" w:rsidRPr="009D7519">
        <w:rPr>
          <w:rFonts w:ascii="Tahoma" w:hAnsi="Tahoma" w:cs="Tahoma"/>
          <w:sz w:val="30"/>
          <w:szCs w:val="30"/>
        </w:rPr>
        <w:t xml:space="preserve">, 11:00 AM, “Avoiding Sentence Errors: </w:t>
      </w:r>
      <w:r w:rsidR="00274542" w:rsidRPr="009D7519">
        <w:rPr>
          <w:rFonts w:ascii="Tahoma" w:hAnsi="Tahoma" w:cs="Tahoma"/>
          <w:b/>
          <w:sz w:val="30"/>
          <w:szCs w:val="30"/>
        </w:rPr>
        <w:t>Pronoun</w:t>
      </w:r>
      <w:r w:rsidR="00274542" w:rsidRPr="009D7519">
        <w:rPr>
          <w:rFonts w:ascii="Tahoma" w:hAnsi="Tahoma" w:cs="Tahoma"/>
          <w:sz w:val="30"/>
          <w:szCs w:val="30"/>
        </w:rPr>
        <w:t xml:space="preserve"> Agreement</w:t>
      </w:r>
      <w:r w:rsidR="00357EBC" w:rsidRPr="009D7519">
        <w:rPr>
          <w:rFonts w:ascii="Tahoma" w:hAnsi="Tahoma" w:cs="Tahoma"/>
          <w:sz w:val="30"/>
          <w:szCs w:val="30"/>
        </w:rPr>
        <w:t xml:space="preserve">,” </w:t>
      </w:r>
      <w:r w:rsidR="009C5C61">
        <w:rPr>
          <w:rFonts w:ascii="Tahoma" w:hAnsi="Tahoma" w:cs="Tahoma"/>
          <w:sz w:val="30"/>
          <w:szCs w:val="30"/>
        </w:rPr>
        <w:t>Deborah Guterman</w:t>
      </w:r>
    </w:p>
    <w:p w14:paraId="3B9E9B13" w14:textId="0B74EC4B" w:rsidR="009C5C61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10</w:t>
      </w:r>
      <w:r w:rsidR="00274542" w:rsidRPr="009D7519">
        <w:rPr>
          <w:rFonts w:ascii="Tahoma" w:hAnsi="Tahoma" w:cs="Tahoma"/>
          <w:sz w:val="30"/>
          <w:szCs w:val="30"/>
        </w:rPr>
        <w:t xml:space="preserve">, 12:15 PM, “Avoiding Sentence Errors: The </w:t>
      </w:r>
      <w:r w:rsidR="00274542" w:rsidRPr="009D7519">
        <w:rPr>
          <w:rFonts w:ascii="Tahoma" w:hAnsi="Tahoma" w:cs="Tahoma"/>
          <w:b/>
          <w:sz w:val="30"/>
          <w:szCs w:val="30"/>
        </w:rPr>
        <w:t>Maligned Apostrophe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9C5C61">
        <w:rPr>
          <w:rFonts w:ascii="Tahoma" w:hAnsi="Tahoma" w:cs="Tahoma"/>
          <w:sz w:val="30"/>
          <w:szCs w:val="30"/>
        </w:rPr>
        <w:t>Brielle McMillan</w:t>
      </w:r>
    </w:p>
    <w:p w14:paraId="3F6E048B" w14:textId="43A356DB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10</w:t>
      </w:r>
      <w:r w:rsidR="00274542" w:rsidRPr="009D7519">
        <w:rPr>
          <w:rFonts w:ascii="Tahoma" w:hAnsi="Tahoma" w:cs="Tahoma"/>
          <w:sz w:val="30"/>
          <w:szCs w:val="30"/>
        </w:rPr>
        <w:t xml:space="preserve">, 12:30 PM, “Avoiding Sentence Errors: Sentence </w:t>
      </w:r>
      <w:r w:rsidR="00274542" w:rsidRPr="009D7519">
        <w:rPr>
          <w:rFonts w:ascii="Tahoma" w:hAnsi="Tahoma" w:cs="Tahoma"/>
          <w:b/>
          <w:sz w:val="30"/>
          <w:szCs w:val="30"/>
        </w:rPr>
        <w:t>Fragments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C12DCF" w:rsidRPr="009D7519">
        <w:rPr>
          <w:rFonts w:ascii="Tahoma" w:hAnsi="Tahoma" w:cs="Tahoma"/>
          <w:sz w:val="30"/>
          <w:szCs w:val="30"/>
        </w:rPr>
        <w:t xml:space="preserve"> </w:t>
      </w:r>
      <w:r w:rsidR="009C5C61">
        <w:rPr>
          <w:rFonts w:ascii="Tahoma" w:hAnsi="Tahoma" w:cs="Tahoma"/>
          <w:sz w:val="30"/>
          <w:szCs w:val="30"/>
        </w:rPr>
        <w:t>Alain Poma</w:t>
      </w:r>
    </w:p>
    <w:p w14:paraId="7AB12E2C" w14:textId="474C401A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bookmarkStart w:id="1" w:name="_Hlk116823786"/>
      <w:bookmarkEnd w:id="0"/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10</w:t>
      </w:r>
      <w:r w:rsidR="00274542" w:rsidRPr="009D7519">
        <w:rPr>
          <w:rFonts w:ascii="Tahoma" w:hAnsi="Tahoma" w:cs="Tahoma"/>
          <w:sz w:val="30"/>
          <w:szCs w:val="30"/>
        </w:rPr>
        <w:t xml:space="preserve">, 1:40 PM “Making Sentences </w:t>
      </w:r>
      <w:r w:rsidR="00274542" w:rsidRPr="009D7519">
        <w:rPr>
          <w:rFonts w:ascii="Tahoma" w:hAnsi="Tahoma" w:cs="Tahoma"/>
          <w:b/>
          <w:sz w:val="30"/>
          <w:szCs w:val="30"/>
        </w:rPr>
        <w:t>Coherent &amp; Clear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C44C9D">
        <w:rPr>
          <w:rFonts w:ascii="Tahoma" w:hAnsi="Tahoma" w:cs="Tahoma"/>
          <w:sz w:val="30"/>
          <w:szCs w:val="30"/>
        </w:rPr>
        <w:t>Andrei Petrovitch</w:t>
      </w:r>
    </w:p>
    <w:p w14:paraId="7F8C9F62" w14:textId="758B03D3" w:rsidR="00450D8A" w:rsidRPr="009D7519" w:rsidRDefault="00450D8A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10</w:t>
      </w:r>
      <w:r w:rsidRPr="009D7519">
        <w:rPr>
          <w:rFonts w:ascii="Tahoma" w:hAnsi="Tahoma" w:cs="Tahoma"/>
          <w:sz w:val="30"/>
          <w:szCs w:val="30"/>
        </w:rPr>
        <w:t xml:space="preserve">, 1:40 PM, </w:t>
      </w:r>
      <w:r w:rsidR="008D52B4" w:rsidRPr="009D7519">
        <w:rPr>
          <w:rFonts w:ascii="Tahoma" w:hAnsi="Tahoma" w:cs="Tahoma"/>
          <w:sz w:val="30"/>
          <w:szCs w:val="30"/>
        </w:rPr>
        <w:t xml:space="preserve">“Avoiding Sentence Errors: Types of </w:t>
      </w:r>
      <w:r w:rsidR="008D52B4" w:rsidRPr="009D7519">
        <w:rPr>
          <w:rFonts w:ascii="Tahoma" w:hAnsi="Tahoma" w:cs="Tahoma"/>
          <w:b/>
          <w:sz w:val="30"/>
          <w:szCs w:val="30"/>
        </w:rPr>
        <w:t>Run-Ons</w:t>
      </w:r>
      <w:r w:rsidR="008D52B4" w:rsidRPr="009D7519">
        <w:rPr>
          <w:rFonts w:ascii="Tahoma" w:hAnsi="Tahoma" w:cs="Tahoma"/>
          <w:sz w:val="30"/>
          <w:szCs w:val="30"/>
        </w:rPr>
        <w:t>,”</w:t>
      </w:r>
      <w:r w:rsidR="00C44C9D">
        <w:rPr>
          <w:rFonts w:ascii="Tahoma" w:hAnsi="Tahoma" w:cs="Tahoma"/>
          <w:sz w:val="30"/>
          <w:szCs w:val="30"/>
        </w:rPr>
        <w:t xml:space="preserve"> </w:t>
      </w:r>
      <w:r w:rsidR="009E558F">
        <w:rPr>
          <w:rFonts w:ascii="Tahoma" w:hAnsi="Tahoma" w:cs="Tahoma"/>
          <w:sz w:val="30"/>
          <w:szCs w:val="30"/>
        </w:rPr>
        <w:t>Alishba Ehmed</w:t>
      </w:r>
    </w:p>
    <w:p w14:paraId="7A453A7A" w14:textId="70BA7124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10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“Improving Writing Quality: </w:t>
      </w:r>
      <w:r w:rsidR="00274542" w:rsidRPr="009D7519">
        <w:rPr>
          <w:rFonts w:ascii="Tahoma" w:hAnsi="Tahoma" w:cs="Tahoma"/>
          <w:b/>
          <w:sz w:val="30"/>
          <w:szCs w:val="30"/>
        </w:rPr>
        <w:t>Unity, Coherence, Clarity,”</w:t>
      </w:r>
      <w:r w:rsidR="009C5C61">
        <w:rPr>
          <w:rFonts w:ascii="Tahoma" w:hAnsi="Tahoma" w:cs="Tahoma"/>
          <w:sz w:val="30"/>
          <w:szCs w:val="30"/>
        </w:rPr>
        <w:t xml:space="preserve"> Harrison Jay</w:t>
      </w:r>
    </w:p>
    <w:p w14:paraId="4CE15B1F" w14:textId="60E3F198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10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“Writing </w:t>
      </w:r>
      <w:r w:rsidR="00274542" w:rsidRPr="009D7519">
        <w:rPr>
          <w:rFonts w:ascii="Tahoma" w:hAnsi="Tahoma" w:cs="Tahoma"/>
          <w:b/>
          <w:sz w:val="30"/>
          <w:szCs w:val="30"/>
        </w:rPr>
        <w:t>Introductions &amp; Conclusions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9C5C61">
        <w:rPr>
          <w:rFonts w:ascii="Tahoma" w:hAnsi="Tahoma" w:cs="Tahoma"/>
          <w:sz w:val="30"/>
          <w:szCs w:val="30"/>
        </w:rPr>
        <w:t>Alyssa Ruiz</w:t>
      </w:r>
    </w:p>
    <w:p w14:paraId="7C719763" w14:textId="04B810A3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10</w:t>
      </w:r>
      <w:r w:rsidR="00274542" w:rsidRPr="009D7519">
        <w:rPr>
          <w:rFonts w:ascii="Tahoma" w:hAnsi="Tahoma" w:cs="Tahoma"/>
          <w:sz w:val="30"/>
          <w:szCs w:val="30"/>
        </w:rPr>
        <w:t>, 4:</w:t>
      </w:r>
      <w:r w:rsidR="00FF7241">
        <w:rPr>
          <w:rFonts w:ascii="Tahoma" w:hAnsi="Tahoma" w:cs="Tahoma"/>
          <w:sz w:val="30"/>
          <w:szCs w:val="30"/>
        </w:rPr>
        <w:t>00</w:t>
      </w:r>
      <w:r w:rsidR="00274542" w:rsidRPr="009D7519">
        <w:rPr>
          <w:rFonts w:ascii="Tahoma" w:hAnsi="Tahoma" w:cs="Tahoma"/>
          <w:sz w:val="30"/>
          <w:szCs w:val="30"/>
        </w:rPr>
        <w:t xml:space="preserve"> PM, “Avoiding Unintentional </w:t>
      </w:r>
      <w:r w:rsidR="00274542" w:rsidRPr="009D7519">
        <w:rPr>
          <w:rFonts w:ascii="Tahoma" w:hAnsi="Tahoma" w:cs="Tahoma"/>
          <w:b/>
          <w:sz w:val="30"/>
          <w:szCs w:val="30"/>
        </w:rPr>
        <w:t>Plagiarism</w:t>
      </w:r>
      <w:r w:rsidR="00274542" w:rsidRPr="009D7519">
        <w:rPr>
          <w:rFonts w:ascii="Tahoma" w:hAnsi="Tahoma" w:cs="Tahoma"/>
          <w:sz w:val="30"/>
          <w:szCs w:val="30"/>
        </w:rPr>
        <w:t xml:space="preserve">: </w:t>
      </w:r>
      <w:r w:rsidR="00274542" w:rsidRPr="009D7519">
        <w:rPr>
          <w:rFonts w:ascii="Tahoma" w:hAnsi="Tahoma" w:cs="Tahoma"/>
          <w:b/>
          <w:sz w:val="30"/>
          <w:szCs w:val="30"/>
        </w:rPr>
        <w:t>Patch Writing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1C5676">
        <w:rPr>
          <w:rFonts w:ascii="Tahoma" w:hAnsi="Tahoma" w:cs="Tahoma"/>
          <w:sz w:val="30"/>
          <w:szCs w:val="30"/>
        </w:rPr>
        <w:t>Andrei Petrovitch</w:t>
      </w:r>
    </w:p>
    <w:p w14:paraId="2CC9BD15" w14:textId="3C4BA9D9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10</w:t>
      </w:r>
      <w:r w:rsidR="00274542" w:rsidRPr="009D7519">
        <w:rPr>
          <w:rFonts w:ascii="Tahoma" w:hAnsi="Tahoma" w:cs="Tahoma"/>
          <w:sz w:val="30"/>
          <w:szCs w:val="30"/>
        </w:rPr>
        <w:t>, 4</w:t>
      </w:r>
      <w:r w:rsidR="00FF7241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</w:t>
      </w:r>
      <w:r w:rsidR="00F61D3F" w:rsidRPr="009D7519">
        <w:rPr>
          <w:rFonts w:ascii="Tahoma" w:hAnsi="Tahoma" w:cs="Tahoma"/>
          <w:sz w:val="30"/>
          <w:szCs w:val="30"/>
        </w:rPr>
        <w:t xml:space="preserve">“Writing </w:t>
      </w:r>
      <w:r w:rsidR="00F61D3F" w:rsidRPr="009D7519">
        <w:rPr>
          <w:rFonts w:ascii="Tahoma" w:hAnsi="Tahoma" w:cs="Tahoma"/>
          <w:b/>
          <w:bCs/>
          <w:sz w:val="30"/>
          <w:szCs w:val="30"/>
        </w:rPr>
        <w:t>Summaries</w:t>
      </w:r>
      <w:r w:rsidR="00F61D3F" w:rsidRPr="009D7519">
        <w:rPr>
          <w:rFonts w:ascii="Tahoma" w:hAnsi="Tahoma" w:cs="Tahoma"/>
          <w:sz w:val="30"/>
          <w:szCs w:val="30"/>
        </w:rPr>
        <w:t xml:space="preserve"> &amp; </w:t>
      </w:r>
      <w:r w:rsidR="00F61D3F" w:rsidRPr="009D7519">
        <w:rPr>
          <w:rFonts w:ascii="Tahoma" w:hAnsi="Tahoma" w:cs="Tahoma"/>
          <w:b/>
          <w:bCs/>
          <w:sz w:val="30"/>
          <w:szCs w:val="30"/>
        </w:rPr>
        <w:t>Paraphrases</w:t>
      </w:r>
      <w:r w:rsidR="00F61D3F" w:rsidRPr="009D7519">
        <w:rPr>
          <w:rFonts w:ascii="Tahoma" w:hAnsi="Tahoma" w:cs="Tahoma"/>
          <w:sz w:val="30"/>
          <w:szCs w:val="30"/>
        </w:rPr>
        <w:t xml:space="preserve">,” </w:t>
      </w:r>
      <w:r w:rsidR="00C44C9D">
        <w:rPr>
          <w:rFonts w:ascii="Tahoma" w:hAnsi="Tahoma" w:cs="Tahoma"/>
          <w:sz w:val="30"/>
          <w:szCs w:val="30"/>
        </w:rPr>
        <w:t>Roxanne Sejarto</w:t>
      </w:r>
    </w:p>
    <w:p w14:paraId="7DAB5BBA" w14:textId="59C63978" w:rsidR="00663046" w:rsidRPr="009D7519" w:rsidRDefault="00663046" w:rsidP="00C44C9D">
      <w:pPr>
        <w:tabs>
          <w:tab w:val="left" w:pos="10650"/>
        </w:tabs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8F4950">
        <w:rPr>
          <w:rFonts w:ascii="Tahoma" w:hAnsi="Tahoma" w:cs="Tahoma"/>
          <w:sz w:val="30"/>
          <w:szCs w:val="30"/>
        </w:rPr>
        <w:t>November 10</w:t>
      </w:r>
      <w:r w:rsidRPr="009D7519">
        <w:rPr>
          <w:rFonts w:ascii="Tahoma" w:hAnsi="Tahoma" w:cs="Tahoma"/>
          <w:sz w:val="30"/>
          <w:szCs w:val="30"/>
        </w:rPr>
        <w:t xml:space="preserve">, </w:t>
      </w:r>
      <w:r w:rsidR="00FF7241">
        <w:rPr>
          <w:rFonts w:ascii="Tahoma" w:hAnsi="Tahoma" w:cs="Tahoma"/>
          <w:sz w:val="30"/>
          <w:szCs w:val="30"/>
        </w:rPr>
        <w:t>4</w:t>
      </w:r>
      <w:r w:rsidRPr="009D7519">
        <w:rPr>
          <w:rFonts w:ascii="Tahoma" w:hAnsi="Tahoma" w:cs="Tahoma"/>
          <w:sz w:val="30"/>
          <w:szCs w:val="30"/>
        </w:rPr>
        <w:t xml:space="preserve">:00 PM, </w:t>
      </w:r>
      <w:r w:rsidR="009D7519" w:rsidRPr="009D7519">
        <w:rPr>
          <w:rFonts w:ascii="Tahoma" w:hAnsi="Tahoma" w:cs="Tahoma"/>
          <w:sz w:val="30"/>
          <w:szCs w:val="30"/>
        </w:rPr>
        <w:t>“</w:t>
      </w:r>
      <w:r w:rsidR="009D7519" w:rsidRPr="009D7519">
        <w:rPr>
          <w:rFonts w:ascii="Tahoma" w:hAnsi="Tahoma" w:cs="Tahoma"/>
          <w:b/>
          <w:sz w:val="30"/>
          <w:szCs w:val="30"/>
        </w:rPr>
        <w:t>Developing Ideas</w:t>
      </w:r>
      <w:r w:rsidR="009D7519" w:rsidRPr="009D7519">
        <w:rPr>
          <w:rFonts w:ascii="Tahoma" w:hAnsi="Tahoma" w:cs="Tahoma"/>
          <w:sz w:val="30"/>
          <w:szCs w:val="30"/>
        </w:rPr>
        <w:t xml:space="preserve"> in Paragraphs</w:t>
      </w:r>
      <w:r w:rsidR="00C44C9D">
        <w:rPr>
          <w:rFonts w:ascii="Tahoma" w:hAnsi="Tahoma" w:cs="Tahoma"/>
          <w:sz w:val="30"/>
          <w:szCs w:val="30"/>
        </w:rPr>
        <w:t xml:space="preserve">,” </w:t>
      </w:r>
      <w:r w:rsidR="009C5C61">
        <w:rPr>
          <w:rFonts w:ascii="Tahoma" w:hAnsi="Tahoma" w:cs="Tahoma"/>
          <w:sz w:val="30"/>
          <w:szCs w:val="30"/>
        </w:rPr>
        <w:t>Olivia Brendler</w:t>
      </w:r>
    </w:p>
    <w:p w14:paraId="4D32AA8C" w14:textId="426AA876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="00274542" w:rsidRPr="009D7519">
        <w:rPr>
          <w:rFonts w:ascii="Tahoma" w:hAnsi="Tahoma" w:cs="Tahoma"/>
          <w:sz w:val="30"/>
          <w:szCs w:val="30"/>
        </w:rPr>
        <w:t xml:space="preserve">, 11:00 AM, “Sentence Proofing &amp; Editing for </w:t>
      </w:r>
      <w:r w:rsidR="00274542" w:rsidRPr="009D7519">
        <w:rPr>
          <w:rFonts w:ascii="Tahoma" w:hAnsi="Tahoma" w:cs="Tahoma"/>
          <w:b/>
          <w:sz w:val="30"/>
          <w:szCs w:val="30"/>
        </w:rPr>
        <w:t>Grammar Errors,</w:t>
      </w:r>
      <w:r w:rsidR="00274542" w:rsidRPr="009D7519">
        <w:rPr>
          <w:rFonts w:ascii="Tahoma" w:hAnsi="Tahoma" w:cs="Tahoma"/>
          <w:sz w:val="30"/>
          <w:szCs w:val="30"/>
        </w:rPr>
        <w:t xml:space="preserve">” </w:t>
      </w:r>
      <w:r w:rsidR="009E558F">
        <w:rPr>
          <w:rFonts w:ascii="Tahoma" w:hAnsi="Tahoma" w:cs="Tahoma"/>
          <w:sz w:val="30"/>
          <w:szCs w:val="30"/>
        </w:rPr>
        <w:t>Deb Guterman</w:t>
      </w:r>
    </w:p>
    <w:p w14:paraId="2BC58DB5" w14:textId="430EADB0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="00274542" w:rsidRPr="009D7519">
        <w:rPr>
          <w:rFonts w:ascii="Tahoma" w:hAnsi="Tahoma" w:cs="Tahoma"/>
          <w:sz w:val="30"/>
          <w:szCs w:val="30"/>
        </w:rPr>
        <w:t xml:space="preserve">, 11:00 AM, “Avoiding Sentence Errors: Types of </w:t>
      </w:r>
      <w:r w:rsidR="00274542" w:rsidRPr="009D7519">
        <w:rPr>
          <w:rFonts w:ascii="Tahoma" w:hAnsi="Tahoma" w:cs="Tahoma"/>
          <w:b/>
          <w:sz w:val="30"/>
          <w:szCs w:val="30"/>
        </w:rPr>
        <w:t>Run-Ons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4B45FC">
        <w:rPr>
          <w:rFonts w:ascii="Tahoma" w:hAnsi="Tahoma" w:cs="Tahoma"/>
          <w:sz w:val="30"/>
          <w:szCs w:val="30"/>
        </w:rPr>
        <w:t>Alain Poma</w:t>
      </w:r>
    </w:p>
    <w:p w14:paraId="54DA3238" w14:textId="2EAD51DD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="00274542" w:rsidRPr="009D7519">
        <w:rPr>
          <w:rFonts w:ascii="Tahoma" w:hAnsi="Tahoma" w:cs="Tahoma"/>
          <w:sz w:val="30"/>
          <w:szCs w:val="30"/>
        </w:rPr>
        <w:t xml:space="preserve">, 12:15 PM, “Improving Writing Quality: </w:t>
      </w:r>
      <w:r w:rsidR="00274542" w:rsidRPr="009D7519">
        <w:rPr>
          <w:rFonts w:ascii="Tahoma" w:hAnsi="Tahoma" w:cs="Tahoma"/>
          <w:b/>
          <w:sz w:val="30"/>
          <w:szCs w:val="30"/>
        </w:rPr>
        <w:t>Unity, Coherence, Clarity</w:t>
      </w:r>
      <w:r w:rsidR="00274542" w:rsidRPr="009D7519">
        <w:rPr>
          <w:rFonts w:ascii="Tahoma" w:hAnsi="Tahoma" w:cs="Tahoma"/>
          <w:bCs/>
          <w:sz w:val="30"/>
          <w:szCs w:val="30"/>
        </w:rPr>
        <w:t>,”</w:t>
      </w:r>
      <w:r w:rsidR="00D23B3E" w:rsidRPr="009D7519">
        <w:rPr>
          <w:rFonts w:ascii="Tahoma" w:hAnsi="Tahoma" w:cs="Tahoma"/>
          <w:bCs/>
          <w:sz w:val="30"/>
          <w:szCs w:val="30"/>
        </w:rPr>
        <w:t xml:space="preserve"> </w:t>
      </w:r>
      <w:r w:rsidR="009E558F">
        <w:rPr>
          <w:rFonts w:ascii="Tahoma" w:hAnsi="Tahoma" w:cs="Tahoma"/>
          <w:bCs/>
          <w:sz w:val="30"/>
          <w:szCs w:val="30"/>
        </w:rPr>
        <w:t>A. Ehmed</w:t>
      </w:r>
    </w:p>
    <w:p w14:paraId="51C56389" w14:textId="586DC4F9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="00274542" w:rsidRPr="009D7519">
        <w:rPr>
          <w:rFonts w:ascii="Tahoma" w:hAnsi="Tahoma" w:cs="Tahoma"/>
          <w:sz w:val="30"/>
          <w:szCs w:val="30"/>
        </w:rPr>
        <w:t xml:space="preserve">, 12:30 PM, “Writing the </w:t>
      </w:r>
      <w:r w:rsidR="00274542" w:rsidRPr="009D7519">
        <w:rPr>
          <w:rFonts w:ascii="Tahoma" w:hAnsi="Tahoma" w:cs="Tahoma"/>
          <w:b/>
          <w:sz w:val="30"/>
          <w:szCs w:val="30"/>
        </w:rPr>
        <w:t>Lit Paper</w:t>
      </w:r>
      <w:r w:rsidR="00274542" w:rsidRPr="009D7519">
        <w:rPr>
          <w:rFonts w:ascii="Tahoma" w:hAnsi="Tahoma" w:cs="Tahoma"/>
          <w:sz w:val="30"/>
          <w:szCs w:val="30"/>
        </w:rPr>
        <w:t xml:space="preserve">: Integrating/Interpreting </w:t>
      </w:r>
      <w:r w:rsidR="00274542" w:rsidRPr="009D7519">
        <w:rPr>
          <w:rFonts w:ascii="Tahoma" w:hAnsi="Tahoma" w:cs="Tahoma"/>
          <w:b/>
          <w:sz w:val="30"/>
          <w:szCs w:val="30"/>
        </w:rPr>
        <w:t>Evidence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4B45FC">
        <w:rPr>
          <w:rFonts w:ascii="Tahoma" w:hAnsi="Tahoma" w:cs="Tahoma"/>
          <w:sz w:val="30"/>
          <w:szCs w:val="30"/>
        </w:rPr>
        <w:t>G. Lopez</w:t>
      </w:r>
    </w:p>
    <w:p w14:paraId="5260CF37" w14:textId="77777777" w:rsidR="009F7634" w:rsidRPr="009D7519" w:rsidRDefault="009F7634" w:rsidP="009F7634">
      <w:pPr>
        <w:spacing w:line="360" w:lineRule="auto"/>
        <w:rPr>
          <w:rFonts w:ascii="Tahoma" w:hAnsi="Tahoma" w:cs="Tahoma"/>
          <w:sz w:val="8"/>
          <w:szCs w:val="8"/>
        </w:rPr>
      </w:pPr>
    </w:p>
    <w:p w14:paraId="66FA4439" w14:textId="77777777" w:rsidR="009F7634" w:rsidRPr="009D7519" w:rsidRDefault="009F7634" w:rsidP="009F7634">
      <w:pPr>
        <w:spacing w:line="360" w:lineRule="auto"/>
        <w:rPr>
          <w:rFonts w:ascii="Tahoma" w:hAnsi="Tahoma" w:cs="Tahoma"/>
          <w:sz w:val="8"/>
          <w:szCs w:val="8"/>
        </w:rPr>
      </w:pPr>
    </w:p>
    <w:p w14:paraId="2A183758" w14:textId="77777777" w:rsidR="009F7634" w:rsidRPr="009D7519" w:rsidRDefault="009F7634" w:rsidP="009F7634">
      <w:pPr>
        <w:spacing w:line="360" w:lineRule="auto"/>
        <w:rPr>
          <w:rFonts w:ascii="Tahoma" w:hAnsi="Tahoma" w:cs="Tahoma"/>
          <w:sz w:val="8"/>
          <w:szCs w:val="8"/>
        </w:rPr>
      </w:pPr>
    </w:p>
    <w:p w14:paraId="7E0FEF60" w14:textId="77777777" w:rsidR="009F7634" w:rsidRPr="009D7519" w:rsidRDefault="009F7634" w:rsidP="009F7634">
      <w:pPr>
        <w:spacing w:line="360" w:lineRule="auto"/>
        <w:rPr>
          <w:rFonts w:ascii="Tahoma" w:hAnsi="Tahoma" w:cs="Tahoma"/>
          <w:sz w:val="8"/>
          <w:szCs w:val="8"/>
        </w:rPr>
      </w:pPr>
    </w:p>
    <w:p w14:paraId="1C886CC4" w14:textId="5498D0F8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="00274542" w:rsidRPr="009D7519">
        <w:rPr>
          <w:rFonts w:ascii="Tahoma" w:hAnsi="Tahoma" w:cs="Tahoma"/>
          <w:sz w:val="30"/>
          <w:szCs w:val="30"/>
        </w:rPr>
        <w:t xml:space="preserve">, 1:40 PM, “Making Sentences </w:t>
      </w:r>
      <w:r w:rsidR="00274542" w:rsidRPr="009D7519">
        <w:rPr>
          <w:rFonts w:ascii="Tahoma" w:hAnsi="Tahoma" w:cs="Tahoma"/>
          <w:b/>
          <w:sz w:val="30"/>
          <w:szCs w:val="30"/>
        </w:rPr>
        <w:t>Coherent &amp; Clear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3A7D65" w:rsidRPr="009D7519">
        <w:rPr>
          <w:rFonts w:ascii="Tahoma" w:hAnsi="Tahoma" w:cs="Tahoma"/>
          <w:sz w:val="30"/>
          <w:szCs w:val="30"/>
        </w:rPr>
        <w:t xml:space="preserve"> </w:t>
      </w:r>
      <w:r w:rsidR="0045333A">
        <w:rPr>
          <w:rFonts w:ascii="Tahoma" w:hAnsi="Tahoma" w:cs="Tahoma"/>
          <w:sz w:val="30"/>
          <w:szCs w:val="30"/>
        </w:rPr>
        <w:t>Rowen Holder</w:t>
      </w:r>
    </w:p>
    <w:p w14:paraId="3D080F35" w14:textId="502F1DE1" w:rsidR="00450D8A" w:rsidRPr="009D7519" w:rsidRDefault="00450D8A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Pr="009D7519">
        <w:rPr>
          <w:rFonts w:ascii="Tahoma" w:hAnsi="Tahoma" w:cs="Tahoma"/>
          <w:sz w:val="30"/>
          <w:szCs w:val="30"/>
        </w:rPr>
        <w:t xml:space="preserve">, 1:40 PM, </w:t>
      </w:r>
      <w:r w:rsidR="004B45FC" w:rsidRPr="009D7519">
        <w:rPr>
          <w:rFonts w:ascii="Tahoma" w:hAnsi="Tahoma" w:cs="Tahoma"/>
          <w:sz w:val="30"/>
          <w:szCs w:val="30"/>
        </w:rPr>
        <w:t xml:space="preserve">“Effective </w:t>
      </w:r>
      <w:r w:rsidR="004B45FC" w:rsidRPr="009D7519">
        <w:rPr>
          <w:rFonts w:ascii="Tahoma" w:hAnsi="Tahoma" w:cs="Tahoma"/>
          <w:b/>
          <w:sz w:val="30"/>
          <w:szCs w:val="30"/>
        </w:rPr>
        <w:t>Essay Revision</w:t>
      </w:r>
      <w:r w:rsidR="004B45FC" w:rsidRPr="009D7519">
        <w:rPr>
          <w:rFonts w:ascii="Tahoma" w:hAnsi="Tahoma" w:cs="Tahoma"/>
          <w:sz w:val="30"/>
          <w:szCs w:val="30"/>
        </w:rPr>
        <w:t xml:space="preserve"> Strategies,”</w:t>
      </w:r>
      <w:r w:rsidR="004B45FC">
        <w:rPr>
          <w:rFonts w:ascii="Tahoma" w:hAnsi="Tahoma" w:cs="Tahoma"/>
          <w:sz w:val="30"/>
          <w:szCs w:val="30"/>
        </w:rPr>
        <w:t xml:space="preserve"> </w:t>
      </w:r>
      <w:r w:rsidR="008B7F41">
        <w:rPr>
          <w:rFonts w:ascii="Tahoma" w:hAnsi="Tahoma" w:cs="Tahoma"/>
          <w:sz w:val="30"/>
          <w:szCs w:val="30"/>
        </w:rPr>
        <w:t>Gabriella Lopez</w:t>
      </w:r>
    </w:p>
    <w:p w14:paraId="38C1678E" w14:textId="6EE67F3C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7C5098">
        <w:rPr>
          <w:rFonts w:ascii="Tahoma" w:hAnsi="Tahoma" w:cs="Tahoma"/>
          <w:sz w:val="30"/>
          <w:szCs w:val="30"/>
        </w:rPr>
        <w:t>“Writing</w:t>
      </w:r>
      <w:r w:rsidR="007C5098" w:rsidRPr="008B7F41">
        <w:rPr>
          <w:rFonts w:ascii="Tahoma" w:hAnsi="Tahoma" w:cs="Tahoma"/>
          <w:b/>
          <w:bCs/>
          <w:sz w:val="30"/>
          <w:szCs w:val="30"/>
        </w:rPr>
        <w:t xml:space="preserve"> Reflection </w:t>
      </w:r>
      <w:r w:rsidR="007C5098">
        <w:rPr>
          <w:rFonts w:ascii="Tahoma" w:hAnsi="Tahoma" w:cs="Tahoma"/>
          <w:sz w:val="30"/>
          <w:szCs w:val="30"/>
        </w:rPr>
        <w:t xml:space="preserve">and </w:t>
      </w:r>
      <w:r w:rsidR="007C5098" w:rsidRPr="008B7F41">
        <w:rPr>
          <w:rFonts w:ascii="Tahoma" w:hAnsi="Tahoma" w:cs="Tahoma"/>
          <w:b/>
          <w:bCs/>
          <w:sz w:val="30"/>
          <w:szCs w:val="30"/>
        </w:rPr>
        <w:t xml:space="preserve">Response </w:t>
      </w:r>
      <w:r w:rsidR="007C5098">
        <w:rPr>
          <w:rFonts w:ascii="Tahoma" w:hAnsi="Tahoma" w:cs="Tahoma"/>
          <w:sz w:val="30"/>
          <w:szCs w:val="30"/>
        </w:rPr>
        <w:t xml:space="preserve">Essays,” </w:t>
      </w:r>
      <w:r w:rsidR="0045333A">
        <w:rPr>
          <w:rFonts w:ascii="Tahoma" w:hAnsi="Tahoma" w:cs="Tahoma"/>
          <w:sz w:val="30"/>
          <w:szCs w:val="30"/>
        </w:rPr>
        <w:t>Temima Hyman</w:t>
      </w:r>
    </w:p>
    <w:p w14:paraId="6EAE8FF2" w14:textId="47D2B20E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“Avoiding Unintentional </w:t>
      </w:r>
      <w:r w:rsidR="00274542" w:rsidRPr="009D7519">
        <w:rPr>
          <w:rFonts w:ascii="Tahoma" w:hAnsi="Tahoma" w:cs="Tahoma"/>
          <w:b/>
          <w:sz w:val="30"/>
          <w:szCs w:val="30"/>
        </w:rPr>
        <w:t>Plagiarism</w:t>
      </w:r>
      <w:r w:rsidR="00274542" w:rsidRPr="009D7519">
        <w:rPr>
          <w:rFonts w:ascii="Tahoma" w:hAnsi="Tahoma" w:cs="Tahoma"/>
          <w:sz w:val="30"/>
          <w:szCs w:val="30"/>
        </w:rPr>
        <w:t xml:space="preserve">: </w:t>
      </w:r>
      <w:r w:rsidR="00274542" w:rsidRPr="009D7519">
        <w:rPr>
          <w:rFonts w:ascii="Tahoma" w:hAnsi="Tahoma" w:cs="Tahoma"/>
          <w:b/>
          <w:sz w:val="30"/>
          <w:szCs w:val="30"/>
        </w:rPr>
        <w:t>Patch Writing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3A7D65" w:rsidRPr="009D7519">
        <w:rPr>
          <w:rFonts w:ascii="Tahoma" w:hAnsi="Tahoma" w:cs="Tahoma"/>
          <w:sz w:val="30"/>
          <w:szCs w:val="30"/>
        </w:rPr>
        <w:t xml:space="preserve"> </w:t>
      </w:r>
      <w:r w:rsidR="008B7F41">
        <w:rPr>
          <w:rFonts w:ascii="Tahoma" w:hAnsi="Tahoma" w:cs="Tahoma"/>
          <w:sz w:val="30"/>
          <w:szCs w:val="30"/>
        </w:rPr>
        <w:t>Andrei Petrovitch</w:t>
      </w:r>
    </w:p>
    <w:p w14:paraId="39D51D31" w14:textId="1D0274E5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FF7241">
        <w:rPr>
          <w:rFonts w:ascii="Tahoma" w:hAnsi="Tahoma" w:cs="Tahoma"/>
          <w:sz w:val="30"/>
          <w:szCs w:val="30"/>
        </w:rPr>
        <w:t>4</w:t>
      </w:r>
      <w:r w:rsidR="00274542" w:rsidRPr="009D7519">
        <w:rPr>
          <w:rFonts w:ascii="Tahoma" w:hAnsi="Tahoma" w:cs="Tahoma"/>
          <w:sz w:val="30"/>
          <w:szCs w:val="30"/>
        </w:rPr>
        <w:t>:</w:t>
      </w:r>
      <w:r w:rsidR="00FF7241">
        <w:rPr>
          <w:rFonts w:ascii="Tahoma" w:hAnsi="Tahoma" w:cs="Tahoma"/>
          <w:sz w:val="30"/>
          <w:szCs w:val="30"/>
        </w:rPr>
        <w:t>00</w:t>
      </w:r>
      <w:r w:rsidR="00274542" w:rsidRPr="009D7519">
        <w:rPr>
          <w:rFonts w:ascii="Tahoma" w:hAnsi="Tahoma" w:cs="Tahoma"/>
          <w:sz w:val="30"/>
          <w:szCs w:val="30"/>
        </w:rPr>
        <w:t xml:space="preserve"> PM, “Using Sources: </w:t>
      </w:r>
      <w:r w:rsidR="00274542" w:rsidRPr="009D7519">
        <w:rPr>
          <w:rFonts w:ascii="Tahoma" w:hAnsi="Tahoma" w:cs="Tahoma"/>
          <w:b/>
          <w:sz w:val="30"/>
          <w:szCs w:val="30"/>
        </w:rPr>
        <w:t>Summary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274542" w:rsidRPr="009D7519">
        <w:rPr>
          <w:rFonts w:ascii="Tahoma" w:hAnsi="Tahoma" w:cs="Tahoma"/>
          <w:b/>
          <w:sz w:val="30"/>
          <w:szCs w:val="30"/>
        </w:rPr>
        <w:t>Paraphrase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274542" w:rsidRPr="009D7519">
        <w:rPr>
          <w:rFonts w:ascii="Tahoma" w:hAnsi="Tahoma" w:cs="Tahoma"/>
          <w:b/>
          <w:sz w:val="30"/>
          <w:szCs w:val="30"/>
        </w:rPr>
        <w:t>Quotation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45333A">
        <w:rPr>
          <w:rFonts w:ascii="Tahoma" w:hAnsi="Tahoma" w:cs="Tahoma"/>
          <w:sz w:val="30"/>
          <w:szCs w:val="30"/>
        </w:rPr>
        <w:t xml:space="preserve"> Alyssa Ruiz</w:t>
      </w:r>
    </w:p>
    <w:p w14:paraId="3FCDB864" w14:textId="4D41427F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FF7241">
        <w:rPr>
          <w:rFonts w:ascii="Tahoma" w:hAnsi="Tahoma" w:cs="Tahoma"/>
          <w:sz w:val="30"/>
          <w:szCs w:val="30"/>
        </w:rPr>
        <w:t>4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“Writing </w:t>
      </w:r>
      <w:r w:rsidR="00274542" w:rsidRPr="009D7519">
        <w:rPr>
          <w:rFonts w:ascii="Tahoma" w:hAnsi="Tahoma" w:cs="Tahoma"/>
          <w:b/>
          <w:sz w:val="30"/>
          <w:szCs w:val="30"/>
        </w:rPr>
        <w:t>Personal Statements</w:t>
      </w:r>
      <w:r w:rsidR="00274542" w:rsidRPr="009D7519">
        <w:rPr>
          <w:rFonts w:ascii="Tahoma" w:hAnsi="Tahoma" w:cs="Tahoma"/>
          <w:sz w:val="30"/>
          <w:szCs w:val="30"/>
        </w:rPr>
        <w:t xml:space="preserve"> for Law &amp; Grad School,” Aaron Persaud</w:t>
      </w:r>
    </w:p>
    <w:p w14:paraId="5227BB21" w14:textId="68BC6827" w:rsidR="00274542" w:rsidRPr="00AB2030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AB2030">
        <w:rPr>
          <w:rFonts w:ascii="Tahoma" w:hAnsi="Tahoma" w:cs="Tahoma"/>
          <w:sz w:val="30"/>
          <w:szCs w:val="30"/>
        </w:rPr>
        <w:t xml:space="preserve">Wednesday, </w:t>
      </w:r>
      <w:r w:rsidR="008F4950">
        <w:rPr>
          <w:rFonts w:ascii="Tahoma" w:hAnsi="Tahoma" w:cs="Tahoma"/>
          <w:sz w:val="30"/>
          <w:szCs w:val="30"/>
        </w:rPr>
        <w:t>November 11</w:t>
      </w:r>
      <w:r w:rsidR="00274542" w:rsidRPr="00AB2030">
        <w:rPr>
          <w:rFonts w:ascii="Tahoma" w:hAnsi="Tahoma" w:cs="Tahoma"/>
          <w:sz w:val="30"/>
          <w:szCs w:val="30"/>
        </w:rPr>
        <w:t xml:space="preserve">, </w:t>
      </w:r>
      <w:r w:rsidR="00FF7241">
        <w:rPr>
          <w:rFonts w:ascii="Tahoma" w:hAnsi="Tahoma" w:cs="Tahoma"/>
          <w:sz w:val="30"/>
          <w:szCs w:val="30"/>
        </w:rPr>
        <w:t>4</w:t>
      </w:r>
      <w:r w:rsidR="0094339F" w:rsidRPr="00AB2030">
        <w:rPr>
          <w:rFonts w:ascii="Tahoma" w:hAnsi="Tahoma" w:cs="Tahoma"/>
          <w:sz w:val="30"/>
          <w:szCs w:val="30"/>
        </w:rPr>
        <w:t>:00</w:t>
      </w:r>
      <w:r w:rsidR="00274542" w:rsidRPr="00AB2030">
        <w:rPr>
          <w:rFonts w:ascii="Tahoma" w:hAnsi="Tahoma" w:cs="Tahoma"/>
          <w:sz w:val="30"/>
          <w:szCs w:val="30"/>
        </w:rPr>
        <w:t xml:space="preserve"> PM, “Writing the Social Science </w:t>
      </w:r>
      <w:r w:rsidR="00274542" w:rsidRPr="00AB2030">
        <w:rPr>
          <w:rFonts w:ascii="Tahoma" w:hAnsi="Tahoma" w:cs="Tahoma"/>
          <w:b/>
          <w:sz w:val="30"/>
          <w:szCs w:val="30"/>
        </w:rPr>
        <w:t>Literature Review</w:t>
      </w:r>
      <w:r w:rsidR="00274542" w:rsidRPr="00AB2030">
        <w:rPr>
          <w:rFonts w:ascii="Tahoma" w:hAnsi="Tahoma" w:cs="Tahoma"/>
          <w:sz w:val="30"/>
          <w:szCs w:val="30"/>
        </w:rPr>
        <w:t xml:space="preserve">,” </w:t>
      </w:r>
      <w:r w:rsidR="0045333A">
        <w:rPr>
          <w:rFonts w:ascii="Tahoma" w:hAnsi="Tahoma" w:cs="Tahoma"/>
          <w:sz w:val="30"/>
          <w:szCs w:val="30"/>
        </w:rPr>
        <w:t>Roxanne Sejarto</w:t>
      </w:r>
    </w:p>
    <w:p w14:paraId="5942C2EB" w14:textId="34D69F82" w:rsidR="00274542" w:rsidRPr="009D7519" w:rsidRDefault="00FB61F9" w:rsidP="00274542">
      <w:pPr>
        <w:spacing w:line="360" w:lineRule="auto"/>
        <w:rPr>
          <w:rFonts w:ascii="Tahoma" w:hAnsi="Tahoma" w:cs="Tahoma"/>
          <w:bCs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12</w:t>
      </w:r>
      <w:r w:rsidR="00274542" w:rsidRPr="009D7519">
        <w:rPr>
          <w:rFonts w:ascii="Tahoma" w:hAnsi="Tahoma" w:cs="Tahoma"/>
          <w:sz w:val="30"/>
          <w:szCs w:val="30"/>
        </w:rPr>
        <w:t xml:space="preserve">, 11:00 AM, “Avoiding Sentence Errors: Subject-Verb </w:t>
      </w:r>
      <w:r w:rsidR="00274542" w:rsidRPr="009D7519">
        <w:rPr>
          <w:rFonts w:ascii="Tahoma" w:hAnsi="Tahoma" w:cs="Tahoma"/>
          <w:b/>
          <w:sz w:val="30"/>
          <w:szCs w:val="30"/>
        </w:rPr>
        <w:t>Agreement</w:t>
      </w:r>
      <w:r w:rsidR="001021C0" w:rsidRPr="009D7519">
        <w:rPr>
          <w:rFonts w:ascii="Tahoma" w:hAnsi="Tahoma" w:cs="Tahoma"/>
          <w:bCs/>
          <w:sz w:val="30"/>
          <w:szCs w:val="30"/>
        </w:rPr>
        <w:t xml:space="preserve">,” </w:t>
      </w:r>
      <w:r w:rsidR="008B7F41">
        <w:rPr>
          <w:rFonts w:ascii="Tahoma" w:hAnsi="Tahoma" w:cs="Tahoma"/>
          <w:bCs/>
          <w:sz w:val="30"/>
          <w:szCs w:val="30"/>
        </w:rPr>
        <w:t>Deb Guterman</w:t>
      </w:r>
    </w:p>
    <w:p w14:paraId="713C9AB8" w14:textId="5227234C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12</w:t>
      </w:r>
      <w:r w:rsidR="00274542" w:rsidRPr="009D7519">
        <w:rPr>
          <w:rFonts w:ascii="Tahoma" w:hAnsi="Tahoma" w:cs="Tahoma"/>
          <w:sz w:val="30"/>
          <w:szCs w:val="30"/>
        </w:rPr>
        <w:t xml:space="preserve">, 12:15 PM, “Avoiding Sentence Errors: The Correct Uses of </w:t>
      </w:r>
      <w:r w:rsidR="00274542" w:rsidRPr="009D7519">
        <w:rPr>
          <w:rFonts w:ascii="Tahoma" w:hAnsi="Tahoma" w:cs="Tahoma"/>
          <w:b/>
          <w:sz w:val="30"/>
          <w:szCs w:val="30"/>
        </w:rPr>
        <w:t>Commas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5D6EE1" w:rsidRPr="009D7519">
        <w:rPr>
          <w:rFonts w:ascii="Tahoma" w:hAnsi="Tahoma" w:cs="Tahoma"/>
          <w:sz w:val="30"/>
          <w:szCs w:val="30"/>
        </w:rPr>
        <w:t xml:space="preserve"> </w:t>
      </w:r>
      <w:r w:rsidR="008B7F41">
        <w:rPr>
          <w:rFonts w:ascii="Tahoma" w:hAnsi="Tahoma" w:cs="Tahoma"/>
          <w:sz w:val="30"/>
          <w:szCs w:val="30"/>
        </w:rPr>
        <w:t>A. Ehmed</w:t>
      </w:r>
    </w:p>
    <w:p w14:paraId="3D086D85" w14:textId="72F12818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12</w:t>
      </w:r>
      <w:r w:rsidR="00274542" w:rsidRPr="009D7519">
        <w:rPr>
          <w:rFonts w:ascii="Tahoma" w:hAnsi="Tahoma" w:cs="Tahoma"/>
          <w:sz w:val="30"/>
          <w:szCs w:val="30"/>
        </w:rPr>
        <w:t xml:space="preserve">, 12:30 PM, “Effective </w:t>
      </w:r>
      <w:r w:rsidR="00274542" w:rsidRPr="009D7519">
        <w:rPr>
          <w:rFonts w:ascii="Tahoma" w:hAnsi="Tahoma" w:cs="Tahoma"/>
          <w:b/>
          <w:sz w:val="30"/>
          <w:szCs w:val="30"/>
        </w:rPr>
        <w:t>Essay Revision</w:t>
      </w:r>
      <w:r w:rsidR="00274542" w:rsidRPr="009D7519">
        <w:rPr>
          <w:rFonts w:ascii="Tahoma" w:hAnsi="Tahoma" w:cs="Tahoma"/>
          <w:sz w:val="30"/>
          <w:szCs w:val="30"/>
        </w:rPr>
        <w:t xml:space="preserve"> Strategies,” </w:t>
      </w:r>
      <w:r w:rsidR="002C1866">
        <w:rPr>
          <w:rFonts w:ascii="Tahoma" w:hAnsi="Tahoma" w:cs="Tahoma"/>
          <w:sz w:val="30"/>
          <w:szCs w:val="30"/>
        </w:rPr>
        <w:t>Brielle McMillan</w:t>
      </w:r>
    </w:p>
    <w:p w14:paraId="38759A47" w14:textId="16EB8A7A" w:rsidR="00450D8A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12</w:t>
      </w:r>
      <w:r w:rsidR="00274542" w:rsidRPr="009D7519">
        <w:rPr>
          <w:rFonts w:ascii="Tahoma" w:hAnsi="Tahoma" w:cs="Tahoma"/>
          <w:sz w:val="30"/>
          <w:szCs w:val="30"/>
        </w:rPr>
        <w:t xml:space="preserve">, 1:40 PM, “Writing the </w:t>
      </w:r>
      <w:r w:rsidR="00274542" w:rsidRPr="009D7519">
        <w:rPr>
          <w:rFonts w:ascii="Tahoma" w:hAnsi="Tahoma" w:cs="Tahoma"/>
          <w:b/>
          <w:sz w:val="30"/>
          <w:szCs w:val="30"/>
        </w:rPr>
        <w:t>Literary Research Proposal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1256ED">
        <w:rPr>
          <w:rFonts w:ascii="Tahoma" w:hAnsi="Tahoma" w:cs="Tahoma"/>
          <w:sz w:val="30"/>
          <w:szCs w:val="30"/>
        </w:rPr>
        <w:t>Anna Shakova</w:t>
      </w:r>
    </w:p>
    <w:p w14:paraId="075E57B8" w14:textId="69695F67" w:rsidR="00274542" w:rsidRPr="009D7519" w:rsidRDefault="00450D8A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12</w:t>
      </w:r>
      <w:r w:rsidRPr="009D7519">
        <w:rPr>
          <w:rFonts w:ascii="Tahoma" w:hAnsi="Tahoma" w:cs="Tahoma"/>
          <w:sz w:val="30"/>
          <w:szCs w:val="30"/>
        </w:rPr>
        <w:t xml:space="preserve">, 1:40 PM, </w:t>
      </w:r>
      <w:r w:rsidR="008D52B4" w:rsidRPr="009D7519">
        <w:rPr>
          <w:rFonts w:ascii="Tahoma" w:hAnsi="Tahoma" w:cs="Tahoma"/>
          <w:sz w:val="30"/>
          <w:szCs w:val="30"/>
        </w:rPr>
        <w:t xml:space="preserve">“Using Sources: </w:t>
      </w:r>
      <w:r w:rsidR="008D52B4" w:rsidRPr="009D7519">
        <w:rPr>
          <w:rFonts w:ascii="Tahoma" w:hAnsi="Tahoma" w:cs="Tahoma"/>
          <w:b/>
          <w:sz w:val="30"/>
          <w:szCs w:val="30"/>
        </w:rPr>
        <w:t>Summary</w:t>
      </w:r>
      <w:r w:rsidR="008D52B4" w:rsidRPr="009D7519">
        <w:rPr>
          <w:rFonts w:ascii="Tahoma" w:hAnsi="Tahoma" w:cs="Tahoma"/>
          <w:sz w:val="30"/>
          <w:szCs w:val="30"/>
        </w:rPr>
        <w:t xml:space="preserve">, </w:t>
      </w:r>
      <w:r w:rsidR="008D52B4" w:rsidRPr="009D7519">
        <w:rPr>
          <w:rFonts w:ascii="Tahoma" w:hAnsi="Tahoma" w:cs="Tahoma"/>
          <w:b/>
          <w:sz w:val="30"/>
          <w:szCs w:val="30"/>
        </w:rPr>
        <w:t>Paraphrase</w:t>
      </w:r>
      <w:r w:rsidR="008D52B4" w:rsidRPr="009D7519">
        <w:rPr>
          <w:rFonts w:ascii="Tahoma" w:hAnsi="Tahoma" w:cs="Tahoma"/>
          <w:sz w:val="30"/>
          <w:szCs w:val="30"/>
        </w:rPr>
        <w:t xml:space="preserve">, </w:t>
      </w:r>
      <w:r w:rsidR="008D52B4" w:rsidRPr="009D7519">
        <w:rPr>
          <w:rFonts w:ascii="Tahoma" w:hAnsi="Tahoma" w:cs="Tahoma"/>
          <w:b/>
          <w:sz w:val="30"/>
          <w:szCs w:val="30"/>
        </w:rPr>
        <w:t>Quotation</w:t>
      </w:r>
      <w:r w:rsidR="008D52B4" w:rsidRPr="009D7519">
        <w:rPr>
          <w:rFonts w:ascii="Tahoma" w:hAnsi="Tahoma" w:cs="Tahoma"/>
          <w:sz w:val="30"/>
          <w:szCs w:val="30"/>
        </w:rPr>
        <w:t>,”</w:t>
      </w:r>
      <w:r w:rsidR="002C1866">
        <w:rPr>
          <w:rFonts w:ascii="Tahoma" w:hAnsi="Tahoma" w:cs="Tahoma"/>
          <w:sz w:val="30"/>
          <w:szCs w:val="30"/>
        </w:rPr>
        <w:t xml:space="preserve"> Gabriella Lopez</w:t>
      </w:r>
    </w:p>
    <w:p w14:paraId="4957DD7F" w14:textId="1F26BBF1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12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“Documenting Research 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APA </w:t>
      </w:r>
      <w:r w:rsidR="00274542" w:rsidRPr="009D7519">
        <w:rPr>
          <w:rFonts w:ascii="Tahoma" w:hAnsi="Tahoma" w:cs="Tahoma"/>
          <w:sz w:val="30"/>
          <w:szCs w:val="30"/>
        </w:rPr>
        <w:t xml:space="preserve">Style,” </w:t>
      </w:r>
      <w:r w:rsidR="001256ED">
        <w:rPr>
          <w:rFonts w:ascii="Tahoma" w:hAnsi="Tahoma" w:cs="Tahoma"/>
          <w:sz w:val="30"/>
          <w:szCs w:val="30"/>
        </w:rPr>
        <w:t>Alain Poma</w:t>
      </w:r>
    </w:p>
    <w:p w14:paraId="4AD93F0E" w14:textId="7A4F34F5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12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“Documenting Research 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MLA </w:t>
      </w:r>
      <w:r w:rsidR="00274542" w:rsidRPr="009D7519">
        <w:rPr>
          <w:rFonts w:ascii="Tahoma" w:hAnsi="Tahoma" w:cs="Tahoma"/>
          <w:sz w:val="30"/>
          <w:szCs w:val="30"/>
        </w:rPr>
        <w:t>Style,”</w:t>
      </w:r>
      <w:r w:rsidR="00AC2F5D">
        <w:rPr>
          <w:rFonts w:ascii="Tahoma" w:hAnsi="Tahoma" w:cs="Tahoma"/>
          <w:sz w:val="30"/>
          <w:szCs w:val="30"/>
        </w:rPr>
        <w:t xml:space="preserve"> </w:t>
      </w:r>
      <w:r w:rsidR="002C1866">
        <w:rPr>
          <w:rFonts w:ascii="Tahoma" w:hAnsi="Tahoma" w:cs="Tahoma"/>
          <w:sz w:val="30"/>
          <w:szCs w:val="30"/>
        </w:rPr>
        <w:t>William Murray</w:t>
      </w:r>
    </w:p>
    <w:p w14:paraId="1EF26161" w14:textId="1CD17961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12</w:t>
      </w:r>
      <w:r w:rsidR="00274542" w:rsidRPr="009D7519">
        <w:rPr>
          <w:rFonts w:ascii="Tahoma" w:hAnsi="Tahoma" w:cs="Tahoma"/>
          <w:sz w:val="30"/>
          <w:szCs w:val="30"/>
        </w:rPr>
        <w:t xml:space="preserve">, 4:30 PM, “Writing/Developing </w:t>
      </w:r>
      <w:r w:rsidR="00274542" w:rsidRPr="009D7519">
        <w:rPr>
          <w:rFonts w:ascii="Tahoma" w:hAnsi="Tahoma" w:cs="Tahoma"/>
          <w:b/>
          <w:sz w:val="30"/>
          <w:szCs w:val="30"/>
        </w:rPr>
        <w:t>Claim Based Arguments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2C1866">
        <w:rPr>
          <w:rFonts w:ascii="Tahoma" w:hAnsi="Tahoma" w:cs="Tahoma"/>
          <w:sz w:val="30"/>
          <w:szCs w:val="30"/>
        </w:rPr>
        <w:t>Anna Shakova</w:t>
      </w:r>
    </w:p>
    <w:p w14:paraId="538E840E" w14:textId="730CB448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12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FF7241">
        <w:rPr>
          <w:rFonts w:ascii="Tahoma" w:hAnsi="Tahoma" w:cs="Tahoma"/>
          <w:sz w:val="30"/>
          <w:szCs w:val="30"/>
        </w:rPr>
        <w:t>5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“Critical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 Steps</w:t>
      </w:r>
      <w:r w:rsidR="00274542" w:rsidRPr="009D7519">
        <w:rPr>
          <w:rFonts w:ascii="Tahoma" w:hAnsi="Tahoma" w:cs="Tahoma"/>
          <w:sz w:val="30"/>
          <w:szCs w:val="30"/>
        </w:rPr>
        <w:t xml:space="preserve"> in the 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Research Paper </w:t>
      </w:r>
      <w:r w:rsidR="00274542" w:rsidRPr="009D7519">
        <w:rPr>
          <w:rFonts w:ascii="Tahoma" w:hAnsi="Tahoma" w:cs="Tahoma"/>
          <w:sz w:val="30"/>
          <w:szCs w:val="30"/>
        </w:rPr>
        <w:t xml:space="preserve">Process,” </w:t>
      </w:r>
      <w:r w:rsidR="002C1866">
        <w:rPr>
          <w:rFonts w:ascii="Tahoma" w:hAnsi="Tahoma" w:cs="Tahoma"/>
          <w:sz w:val="30"/>
          <w:szCs w:val="30"/>
        </w:rPr>
        <w:t>Aaron Persaid</w:t>
      </w:r>
    </w:p>
    <w:p w14:paraId="71DA8260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66C8906A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37590FF2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6EC57DCB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1D6CE14F" w14:textId="746DB607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8F4950">
        <w:rPr>
          <w:rFonts w:ascii="Tahoma" w:hAnsi="Tahoma" w:cs="Tahoma"/>
          <w:sz w:val="30"/>
          <w:szCs w:val="30"/>
        </w:rPr>
        <w:t>November 12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FF7241">
        <w:rPr>
          <w:rFonts w:ascii="Tahoma" w:hAnsi="Tahoma" w:cs="Tahoma"/>
          <w:sz w:val="30"/>
          <w:szCs w:val="30"/>
        </w:rPr>
        <w:t>5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“Writing the Social Science </w:t>
      </w:r>
      <w:r w:rsidR="00274542" w:rsidRPr="009D7519">
        <w:rPr>
          <w:rFonts w:ascii="Tahoma" w:hAnsi="Tahoma" w:cs="Tahoma"/>
          <w:b/>
          <w:sz w:val="30"/>
          <w:szCs w:val="30"/>
        </w:rPr>
        <w:t>Research Proposal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2C1866">
        <w:rPr>
          <w:rFonts w:ascii="Tahoma" w:hAnsi="Tahoma" w:cs="Tahoma"/>
          <w:sz w:val="30"/>
          <w:szCs w:val="30"/>
        </w:rPr>
        <w:t>Roxanne Sejarto</w:t>
      </w:r>
    </w:p>
    <w:p w14:paraId="750C4D77" w14:textId="60EB47AD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2C1866">
        <w:rPr>
          <w:rFonts w:ascii="Tahoma" w:hAnsi="Tahoma" w:cs="Tahoma"/>
          <w:sz w:val="30"/>
          <w:szCs w:val="30"/>
        </w:rPr>
        <w:t xml:space="preserve">Monday, </w:t>
      </w:r>
      <w:r w:rsidR="00C765AD" w:rsidRPr="002C1866">
        <w:rPr>
          <w:rFonts w:ascii="Tahoma" w:hAnsi="Tahoma" w:cs="Tahoma"/>
          <w:sz w:val="30"/>
          <w:szCs w:val="30"/>
        </w:rPr>
        <w:t>November 16</w:t>
      </w:r>
      <w:r w:rsidR="00274542" w:rsidRPr="002C1866">
        <w:rPr>
          <w:rFonts w:ascii="Tahoma" w:hAnsi="Tahoma" w:cs="Tahoma"/>
          <w:sz w:val="30"/>
          <w:szCs w:val="30"/>
        </w:rPr>
        <w:t>, 11:00 AM, “Avoiding</w:t>
      </w:r>
      <w:r w:rsidR="00274542" w:rsidRPr="009D7519">
        <w:rPr>
          <w:rFonts w:ascii="Tahoma" w:hAnsi="Tahoma" w:cs="Tahoma"/>
          <w:sz w:val="30"/>
          <w:szCs w:val="30"/>
        </w:rPr>
        <w:t xml:space="preserve"> Sentence Errors: </w:t>
      </w:r>
      <w:r w:rsidR="00274542" w:rsidRPr="009D7519">
        <w:rPr>
          <w:rFonts w:ascii="Tahoma" w:hAnsi="Tahoma" w:cs="Tahoma"/>
          <w:b/>
          <w:sz w:val="30"/>
          <w:szCs w:val="30"/>
        </w:rPr>
        <w:t>Pronoun</w:t>
      </w:r>
      <w:r w:rsidR="00274542" w:rsidRPr="009D7519">
        <w:rPr>
          <w:rFonts w:ascii="Tahoma" w:hAnsi="Tahoma" w:cs="Tahoma"/>
          <w:sz w:val="30"/>
          <w:szCs w:val="30"/>
        </w:rPr>
        <w:t xml:space="preserve"> Agreement,” </w:t>
      </w:r>
      <w:r w:rsidR="002C1866">
        <w:rPr>
          <w:rFonts w:ascii="Tahoma" w:hAnsi="Tahoma" w:cs="Tahoma"/>
          <w:sz w:val="30"/>
          <w:szCs w:val="30"/>
        </w:rPr>
        <w:t>Nia Clement</w:t>
      </w:r>
    </w:p>
    <w:p w14:paraId="7404D027" w14:textId="7D2F7667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16</w:t>
      </w:r>
      <w:r w:rsidR="00274542" w:rsidRPr="009D7519">
        <w:rPr>
          <w:rFonts w:ascii="Tahoma" w:hAnsi="Tahoma" w:cs="Tahoma"/>
          <w:sz w:val="30"/>
          <w:szCs w:val="30"/>
        </w:rPr>
        <w:t xml:space="preserve">, 12:15 PM, </w:t>
      </w:r>
      <w:r w:rsidR="00DA26B8" w:rsidRPr="009D7519">
        <w:rPr>
          <w:rFonts w:ascii="Tahoma" w:hAnsi="Tahoma" w:cs="Tahoma"/>
          <w:sz w:val="30"/>
          <w:szCs w:val="30"/>
        </w:rPr>
        <w:t>“</w:t>
      </w:r>
      <w:r w:rsidR="00DA26B8" w:rsidRPr="009D7519">
        <w:rPr>
          <w:rFonts w:ascii="Tahoma" w:hAnsi="Tahoma" w:cs="Tahoma"/>
          <w:b/>
          <w:sz w:val="30"/>
          <w:szCs w:val="30"/>
        </w:rPr>
        <w:t>Business Management</w:t>
      </w:r>
      <w:r w:rsidR="00DA26B8" w:rsidRPr="009D7519">
        <w:rPr>
          <w:rFonts w:ascii="Tahoma" w:hAnsi="Tahoma" w:cs="Tahoma"/>
          <w:sz w:val="30"/>
          <w:szCs w:val="30"/>
        </w:rPr>
        <w:t xml:space="preserve"> Writing: </w:t>
      </w:r>
      <w:r w:rsidR="00DA26B8" w:rsidRPr="009D7519">
        <w:rPr>
          <w:rFonts w:ascii="Tahoma" w:hAnsi="Tahoma" w:cs="Tahoma"/>
          <w:b/>
          <w:sz w:val="30"/>
          <w:szCs w:val="30"/>
        </w:rPr>
        <w:t>Memos &amp; Letters</w:t>
      </w:r>
      <w:r w:rsidR="00DA26B8" w:rsidRPr="009D7519">
        <w:rPr>
          <w:rFonts w:ascii="Tahoma" w:hAnsi="Tahoma" w:cs="Tahoma"/>
          <w:sz w:val="30"/>
          <w:szCs w:val="30"/>
        </w:rPr>
        <w:t>,”</w:t>
      </w:r>
      <w:r w:rsidR="005D6EE1" w:rsidRPr="009D7519">
        <w:rPr>
          <w:rFonts w:ascii="Tahoma" w:hAnsi="Tahoma" w:cs="Tahoma"/>
          <w:sz w:val="30"/>
          <w:szCs w:val="30"/>
        </w:rPr>
        <w:t xml:space="preserve"> </w:t>
      </w:r>
      <w:r w:rsidR="001256ED">
        <w:rPr>
          <w:rFonts w:ascii="Tahoma" w:hAnsi="Tahoma" w:cs="Tahoma"/>
          <w:sz w:val="30"/>
          <w:szCs w:val="30"/>
        </w:rPr>
        <w:t>Alishba Ehmed</w:t>
      </w:r>
    </w:p>
    <w:p w14:paraId="77B2672B" w14:textId="0A2F6BB4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16</w:t>
      </w:r>
      <w:r w:rsidR="00274542" w:rsidRPr="009D7519">
        <w:rPr>
          <w:rFonts w:ascii="Tahoma" w:hAnsi="Tahoma" w:cs="Tahoma"/>
          <w:sz w:val="30"/>
          <w:szCs w:val="30"/>
        </w:rPr>
        <w:t xml:space="preserve">, 12:30 PM, “Improving Writing Quality: </w:t>
      </w:r>
      <w:r w:rsidR="00274542" w:rsidRPr="009D7519">
        <w:rPr>
          <w:rFonts w:ascii="Tahoma" w:hAnsi="Tahoma" w:cs="Tahoma"/>
          <w:b/>
          <w:sz w:val="30"/>
          <w:szCs w:val="30"/>
        </w:rPr>
        <w:t>Unity, Coherence, Clarity,”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1256ED">
        <w:rPr>
          <w:rFonts w:ascii="Tahoma" w:hAnsi="Tahoma" w:cs="Tahoma"/>
          <w:sz w:val="30"/>
          <w:szCs w:val="30"/>
        </w:rPr>
        <w:t>Deb Guterman</w:t>
      </w:r>
    </w:p>
    <w:p w14:paraId="63698EA5" w14:textId="0B7EED91" w:rsidR="00450D8A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16</w:t>
      </w:r>
      <w:r w:rsidR="00274542" w:rsidRPr="009D7519">
        <w:rPr>
          <w:rFonts w:ascii="Tahoma" w:hAnsi="Tahoma" w:cs="Tahoma"/>
          <w:sz w:val="30"/>
          <w:szCs w:val="30"/>
        </w:rPr>
        <w:t xml:space="preserve">, 1:40 PM, </w:t>
      </w:r>
      <w:r w:rsidR="004B45FC" w:rsidRPr="009D7519">
        <w:rPr>
          <w:rFonts w:ascii="Tahoma" w:hAnsi="Tahoma" w:cs="Tahoma"/>
          <w:sz w:val="30"/>
          <w:szCs w:val="30"/>
        </w:rPr>
        <w:t xml:space="preserve">“Using </w:t>
      </w:r>
      <w:r w:rsidR="004B45FC" w:rsidRPr="009D7519">
        <w:rPr>
          <w:rFonts w:ascii="Tahoma" w:hAnsi="Tahoma" w:cs="Tahoma"/>
          <w:b/>
          <w:bCs/>
          <w:sz w:val="30"/>
          <w:szCs w:val="30"/>
        </w:rPr>
        <w:t>Summary</w:t>
      </w:r>
      <w:r w:rsidR="004B45FC" w:rsidRPr="009D7519">
        <w:rPr>
          <w:rFonts w:ascii="Tahoma" w:hAnsi="Tahoma" w:cs="Tahoma"/>
          <w:sz w:val="30"/>
          <w:szCs w:val="30"/>
        </w:rPr>
        <w:t xml:space="preserve">, </w:t>
      </w:r>
      <w:r w:rsidR="004B45FC" w:rsidRPr="009D7519">
        <w:rPr>
          <w:rFonts w:ascii="Tahoma" w:hAnsi="Tahoma" w:cs="Tahoma"/>
          <w:b/>
          <w:bCs/>
          <w:sz w:val="30"/>
          <w:szCs w:val="30"/>
        </w:rPr>
        <w:t>Analysis</w:t>
      </w:r>
      <w:r w:rsidR="004B45FC" w:rsidRPr="009D7519">
        <w:rPr>
          <w:rFonts w:ascii="Tahoma" w:hAnsi="Tahoma" w:cs="Tahoma"/>
          <w:sz w:val="30"/>
          <w:szCs w:val="30"/>
        </w:rPr>
        <w:t xml:space="preserve">, and </w:t>
      </w:r>
      <w:r w:rsidR="004B45FC" w:rsidRPr="009D7519">
        <w:rPr>
          <w:rFonts w:ascii="Tahoma" w:hAnsi="Tahoma" w:cs="Tahoma"/>
          <w:b/>
          <w:bCs/>
          <w:sz w:val="30"/>
          <w:szCs w:val="30"/>
        </w:rPr>
        <w:t>Synthesis</w:t>
      </w:r>
      <w:r w:rsidR="004B45FC" w:rsidRPr="009D7519">
        <w:rPr>
          <w:rFonts w:ascii="Tahoma" w:hAnsi="Tahoma" w:cs="Tahoma"/>
          <w:sz w:val="30"/>
          <w:szCs w:val="30"/>
        </w:rPr>
        <w:t xml:space="preserve"> in Writing,”</w:t>
      </w:r>
      <w:r w:rsidR="004B45FC">
        <w:rPr>
          <w:rFonts w:ascii="Tahoma" w:hAnsi="Tahoma" w:cs="Tahoma"/>
          <w:sz w:val="30"/>
          <w:szCs w:val="30"/>
        </w:rPr>
        <w:t xml:space="preserve"> </w:t>
      </w:r>
      <w:r w:rsidR="002C1866">
        <w:rPr>
          <w:rFonts w:ascii="Tahoma" w:hAnsi="Tahoma" w:cs="Tahoma"/>
          <w:sz w:val="30"/>
          <w:szCs w:val="30"/>
        </w:rPr>
        <w:t>Roxanne Sejarto</w:t>
      </w:r>
    </w:p>
    <w:p w14:paraId="122CD855" w14:textId="47AE23F5" w:rsidR="00274542" w:rsidRPr="009D7519" w:rsidRDefault="00450D8A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16</w:t>
      </w:r>
      <w:r w:rsidRPr="009D7519">
        <w:rPr>
          <w:rFonts w:ascii="Tahoma" w:hAnsi="Tahoma" w:cs="Tahoma"/>
          <w:sz w:val="30"/>
          <w:szCs w:val="30"/>
        </w:rPr>
        <w:t xml:space="preserve">, 1:40 PM, </w:t>
      </w:r>
      <w:r w:rsidR="002C1866" w:rsidRPr="009D7519">
        <w:rPr>
          <w:rFonts w:ascii="Tahoma" w:hAnsi="Tahoma" w:cs="Tahoma"/>
          <w:sz w:val="30"/>
          <w:szCs w:val="30"/>
        </w:rPr>
        <w:t xml:space="preserve">“Writing </w:t>
      </w:r>
      <w:r w:rsidR="002C1866" w:rsidRPr="009D7519">
        <w:rPr>
          <w:rFonts w:ascii="Tahoma" w:hAnsi="Tahoma" w:cs="Tahoma"/>
          <w:b/>
          <w:sz w:val="30"/>
          <w:szCs w:val="30"/>
        </w:rPr>
        <w:t>Personal Statements</w:t>
      </w:r>
      <w:r w:rsidR="002C1866" w:rsidRPr="009D7519">
        <w:rPr>
          <w:rFonts w:ascii="Tahoma" w:hAnsi="Tahoma" w:cs="Tahoma"/>
          <w:sz w:val="30"/>
          <w:szCs w:val="30"/>
        </w:rPr>
        <w:t xml:space="preserve"> for Law &amp; Grad School,”</w:t>
      </w:r>
      <w:r w:rsidR="002C1866">
        <w:rPr>
          <w:rFonts w:ascii="Tahoma" w:hAnsi="Tahoma" w:cs="Tahoma"/>
          <w:sz w:val="30"/>
          <w:szCs w:val="30"/>
        </w:rPr>
        <w:t xml:space="preserve"> Jenna Rolleri</w:t>
      </w:r>
    </w:p>
    <w:p w14:paraId="5D73E428" w14:textId="0C69C1A1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16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“Writing Effective </w:t>
      </w:r>
      <w:r w:rsidR="00274542" w:rsidRPr="009D7519">
        <w:rPr>
          <w:rFonts w:ascii="Tahoma" w:hAnsi="Tahoma" w:cs="Tahoma"/>
          <w:b/>
          <w:sz w:val="30"/>
          <w:szCs w:val="30"/>
        </w:rPr>
        <w:t>Comparison-Contrast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ED557D">
        <w:rPr>
          <w:rFonts w:ascii="Tahoma" w:hAnsi="Tahoma" w:cs="Tahoma"/>
          <w:sz w:val="30"/>
          <w:szCs w:val="30"/>
        </w:rPr>
        <w:t>Harrison Jay</w:t>
      </w:r>
    </w:p>
    <w:p w14:paraId="4204C3F9" w14:textId="7B9F10C4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16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“Taking the </w:t>
      </w:r>
      <w:r w:rsidR="00274542" w:rsidRPr="009D7519">
        <w:rPr>
          <w:rFonts w:ascii="Tahoma" w:hAnsi="Tahoma" w:cs="Tahoma"/>
          <w:b/>
          <w:sz w:val="30"/>
          <w:szCs w:val="30"/>
        </w:rPr>
        <w:t>Blue Book Exam</w:t>
      </w:r>
      <w:r w:rsidR="00274542" w:rsidRPr="009D7519">
        <w:rPr>
          <w:rFonts w:ascii="Tahoma" w:hAnsi="Tahoma" w:cs="Tahoma"/>
          <w:sz w:val="30"/>
          <w:szCs w:val="30"/>
        </w:rPr>
        <w:t>: A How to Workshop,” Andrei Petrovitch</w:t>
      </w:r>
    </w:p>
    <w:p w14:paraId="4BDF0172" w14:textId="308E0EB4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16</w:t>
      </w:r>
      <w:r w:rsidR="00274542" w:rsidRPr="009D7519">
        <w:rPr>
          <w:rFonts w:ascii="Tahoma" w:hAnsi="Tahoma" w:cs="Tahoma"/>
          <w:sz w:val="30"/>
          <w:szCs w:val="30"/>
        </w:rPr>
        <w:t xml:space="preserve">, 4:30 PM, “Writing the Social Science </w:t>
      </w:r>
      <w:r w:rsidR="00274542" w:rsidRPr="009D7519">
        <w:rPr>
          <w:rFonts w:ascii="Tahoma" w:hAnsi="Tahoma" w:cs="Tahoma"/>
          <w:b/>
          <w:sz w:val="30"/>
          <w:szCs w:val="30"/>
        </w:rPr>
        <w:t>Literature Review</w:t>
      </w:r>
      <w:r w:rsidR="00274542" w:rsidRPr="009D7519">
        <w:rPr>
          <w:rFonts w:ascii="Tahoma" w:hAnsi="Tahoma" w:cs="Tahoma"/>
          <w:sz w:val="30"/>
          <w:szCs w:val="30"/>
        </w:rPr>
        <w:t>,” Roxanne Sejarto</w:t>
      </w:r>
    </w:p>
    <w:p w14:paraId="45475206" w14:textId="52EC13A1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16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5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“Writing/Developing </w:t>
      </w:r>
      <w:r w:rsidR="00274542" w:rsidRPr="009D7519">
        <w:rPr>
          <w:rFonts w:ascii="Tahoma" w:hAnsi="Tahoma" w:cs="Tahoma"/>
          <w:b/>
          <w:sz w:val="30"/>
          <w:szCs w:val="30"/>
        </w:rPr>
        <w:t>Claim Based Arguments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5D6EE1" w:rsidRPr="009D7519">
        <w:rPr>
          <w:rFonts w:ascii="Tahoma" w:hAnsi="Tahoma" w:cs="Tahoma"/>
          <w:sz w:val="30"/>
          <w:szCs w:val="30"/>
        </w:rPr>
        <w:t>Anna Shakova</w:t>
      </w:r>
    </w:p>
    <w:p w14:paraId="5C228153" w14:textId="07F4BA75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16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5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“Using Sources: </w:t>
      </w:r>
      <w:r w:rsidR="00274542" w:rsidRPr="009D7519">
        <w:rPr>
          <w:rFonts w:ascii="Tahoma" w:hAnsi="Tahoma" w:cs="Tahoma"/>
          <w:b/>
          <w:sz w:val="30"/>
          <w:szCs w:val="30"/>
        </w:rPr>
        <w:t>Summary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274542" w:rsidRPr="009D7519">
        <w:rPr>
          <w:rFonts w:ascii="Tahoma" w:hAnsi="Tahoma" w:cs="Tahoma"/>
          <w:b/>
          <w:sz w:val="30"/>
          <w:szCs w:val="30"/>
        </w:rPr>
        <w:t>Paraphrase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274542" w:rsidRPr="009D7519">
        <w:rPr>
          <w:rFonts w:ascii="Tahoma" w:hAnsi="Tahoma" w:cs="Tahoma"/>
          <w:b/>
          <w:sz w:val="30"/>
          <w:szCs w:val="30"/>
        </w:rPr>
        <w:t>Quotation</w:t>
      </w:r>
      <w:r w:rsidR="00274542" w:rsidRPr="009D7519">
        <w:rPr>
          <w:rFonts w:ascii="Tahoma" w:hAnsi="Tahoma" w:cs="Tahoma"/>
          <w:sz w:val="30"/>
          <w:szCs w:val="30"/>
        </w:rPr>
        <w:t>,” Aaron Persaud</w:t>
      </w:r>
    </w:p>
    <w:p w14:paraId="09E7E7C6" w14:textId="51BA5A71" w:rsidR="00DA26B8" w:rsidRPr="009D7519" w:rsidRDefault="00FB61F9" w:rsidP="00DA26B8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="00274542" w:rsidRPr="009D7519">
        <w:rPr>
          <w:rFonts w:ascii="Tahoma" w:hAnsi="Tahoma" w:cs="Tahoma"/>
          <w:sz w:val="30"/>
          <w:szCs w:val="30"/>
        </w:rPr>
        <w:t xml:space="preserve">, 11:00 AM, </w:t>
      </w:r>
      <w:r w:rsidR="00DA26B8" w:rsidRPr="009D7519">
        <w:rPr>
          <w:rFonts w:ascii="Tahoma" w:hAnsi="Tahoma" w:cs="Tahoma"/>
          <w:sz w:val="30"/>
          <w:szCs w:val="30"/>
        </w:rPr>
        <w:t xml:space="preserve">“Avoiding Sentence Errors: </w:t>
      </w:r>
      <w:r w:rsidR="00DA26B8" w:rsidRPr="009D7519">
        <w:rPr>
          <w:rFonts w:ascii="Tahoma" w:hAnsi="Tahoma" w:cs="Tahoma"/>
          <w:b/>
          <w:sz w:val="30"/>
          <w:szCs w:val="30"/>
        </w:rPr>
        <w:t>Pronoun</w:t>
      </w:r>
      <w:r w:rsidR="00DA26B8" w:rsidRPr="009D7519">
        <w:rPr>
          <w:rFonts w:ascii="Tahoma" w:hAnsi="Tahoma" w:cs="Tahoma"/>
          <w:sz w:val="30"/>
          <w:szCs w:val="30"/>
        </w:rPr>
        <w:t xml:space="preserve"> Agreement,” </w:t>
      </w:r>
      <w:r w:rsidR="00ED557D">
        <w:rPr>
          <w:rFonts w:ascii="Tahoma" w:hAnsi="Tahoma" w:cs="Tahoma"/>
          <w:sz w:val="30"/>
          <w:szCs w:val="30"/>
        </w:rPr>
        <w:t>Temima Hyman</w:t>
      </w:r>
    </w:p>
    <w:p w14:paraId="47ABA07C" w14:textId="52E3A6BB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="00274542" w:rsidRPr="009D7519">
        <w:rPr>
          <w:rFonts w:ascii="Tahoma" w:hAnsi="Tahoma" w:cs="Tahoma"/>
          <w:sz w:val="30"/>
          <w:szCs w:val="30"/>
        </w:rPr>
        <w:t xml:space="preserve">, 12:15 PM, “Writing Effective </w:t>
      </w:r>
      <w:r w:rsidR="00274542" w:rsidRPr="009D7519">
        <w:rPr>
          <w:rFonts w:ascii="Tahoma" w:hAnsi="Tahoma" w:cs="Tahoma"/>
          <w:b/>
          <w:sz w:val="30"/>
          <w:szCs w:val="30"/>
        </w:rPr>
        <w:t>Comparison-Contrast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ED557D">
        <w:rPr>
          <w:rFonts w:ascii="Tahoma" w:hAnsi="Tahoma" w:cs="Tahoma"/>
          <w:sz w:val="30"/>
          <w:szCs w:val="30"/>
        </w:rPr>
        <w:t>Brielle McMillan</w:t>
      </w:r>
    </w:p>
    <w:p w14:paraId="553BB2DC" w14:textId="0B928958" w:rsidR="00985F4A" w:rsidRPr="009D7519" w:rsidRDefault="00FB61F9" w:rsidP="00985F4A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="00274542" w:rsidRPr="009D7519">
        <w:rPr>
          <w:rFonts w:ascii="Tahoma" w:hAnsi="Tahoma" w:cs="Tahoma"/>
          <w:sz w:val="30"/>
          <w:szCs w:val="30"/>
        </w:rPr>
        <w:t xml:space="preserve">, 12:30 PM, “Writing the </w:t>
      </w:r>
      <w:r w:rsidR="00274542" w:rsidRPr="009D7519">
        <w:rPr>
          <w:rFonts w:ascii="Tahoma" w:hAnsi="Tahoma" w:cs="Tahoma"/>
          <w:bCs/>
          <w:sz w:val="30"/>
          <w:szCs w:val="30"/>
        </w:rPr>
        <w:t>Literary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 Research Proposal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4F5F9A">
        <w:rPr>
          <w:rFonts w:ascii="Tahoma" w:hAnsi="Tahoma" w:cs="Tahoma"/>
          <w:sz w:val="30"/>
          <w:szCs w:val="30"/>
        </w:rPr>
        <w:t xml:space="preserve"> </w:t>
      </w:r>
      <w:r w:rsidR="004B2BE3">
        <w:rPr>
          <w:rFonts w:ascii="Tahoma" w:hAnsi="Tahoma" w:cs="Tahoma"/>
          <w:sz w:val="30"/>
          <w:szCs w:val="30"/>
        </w:rPr>
        <w:t>Deborah Guterman</w:t>
      </w:r>
    </w:p>
    <w:p w14:paraId="659742D8" w14:textId="4A60CCF2" w:rsidR="00450D8A" w:rsidRPr="009D7519" w:rsidRDefault="00FB61F9" w:rsidP="00985F4A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="00985F4A" w:rsidRPr="009D7519">
        <w:rPr>
          <w:rFonts w:ascii="Tahoma" w:hAnsi="Tahoma" w:cs="Tahoma"/>
          <w:sz w:val="30"/>
          <w:szCs w:val="30"/>
        </w:rPr>
        <w:t xml:space="preserve">, 1:40 PM, “Taking the </w:t>
      </w:r>
      <w:r w:rsidR="00985F4A" w:rsidRPr="009D7519">
        <w:rPr>
          <w:rFonts w:ascii="Tahoma" w:hAnsi="Tahoma" w:cs="Tahoma"/>
          <w:b/>
          <w:sz w:val="30"/>
          <w:szCs w:val="30"/>
        </w:rPr>
        <w:t>Blue Book Exam</w:t>
      </w:r>
      <w:r w:rsidR="00985F4A" w:rsidRPr="009D7519">
        <w:rPr>
          <w:rFonts w:ascii="Tahoma" w:hAnsi="Tahoma" w:cs="Tahoma"/>
          <w:sz w:val="30"/>
          <w:szCs w:val="30"/>
        </w:rPr>
        <w:t xml:space="preserve">: A How to Workshop,” </w:t>
      </w:r>
      <w:r w:rsidR="004B2BE3">
        <w:rPr>
          <w:rFonts w:ascii="Tahoma" w:hAnsi="Tahoma" w:cs="Tahoma"/>
          <w:sz w:val="30"/>
          <w:szCs w:val="30"/>
        </w:rPr>
        <w:t>Alishba Ehme</w:t>
      </w:r>
      <w:r w:rsidR="00EE3C98">
        <w:rPr>
          <w:rFonts w:ascii="Tahoma" w:hAnsi="Tahoma" w:cs="Tahoma"/>
          <w:sz w:val="30"/>
          <w:szCs w:val="30"/>
        </w:rPr>
        <w:t>d</w:t>
      </w:r>
    </w:p>
    <w:p w14:paraId="14C19225" w14:textId="54C94B5B" w:rsidR="00985F4A" w:rsidRPr="009D7519" w:rsidRDefault="00450D8A" w:rsidP="00985F4A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Pr="009D7519">
        <w:rPr>
          <w:rFonts w:ascii="Tahoma" w:hAnsi="Tahoma" w:cs="Tahoma"/>
          <w:sz w:val="30"/>
          <w:szCs w:val="30"/>
        </w:rPr>
        <w:t xml:space="preserve">, 1:40 PM, </w:t>
      </w:r>
      <w:r w:rsidR="009D7519" w:rsidRPr="009D7519">
        <w:rPr>
          <w:rFonts w:ascii="Tahoma" w:hAnsi="Tahoma" w:cs="Tahoma"/>
          <w:sz w:val="30"/>
          <w:szCs w:val="30"/>
        </w:rPr>
        <w:t xml:space="preserve">“Using </w:t>
      </w:r>
      <w:r w:rsidR="009D7519" w:rsidRPr="009D7519">
        <w:rPr>
          <w:rFonts w:ascii="Tahoma" w:hAnsi="Tahoma" w:cs="Tahoma"/>
          <w:b/>
          <w:bCs/>
          <w:sz w:val="30"/>
          <w:szCs w:val="30"/>
        </w:rPr>
        <w:t>Summary</w:t>
      </w:r>
      <w:r w:rsidR="009D7519" w:rsidRPr="009D7519">
        <w:rPr>
          <w:rFonts w:ascii="Tahoma" w:hAnsi="Tahoma" w:cs="Tahoma"/>
          <w:sz w:val="30"/>
          <w:szCs w:val="30"/>
        </w:rPr>
        <w:t xml:space="preserve">, </w:t>
      </w:r>
      <w:r w:rsidR="009D7519" w:rsidRPr="009D7519">
        <w:rPr>
          <w:rFonts w:ascii="Tahoma" w:hAnsi="Tahoma" w:cs="Tahoma"/>
          <w:b/>
          <w:bCs/>
          <w:sz w:val="30"/>
          <w:szCs w:val="30"/>
        </w:rPr>
        <w:t>Analysis</w:t>
      </w:r>
      <w:r w:rsidR="009D7519" w:rsidRPr="009D7519">
        <w:rPr>
          <w:rFonts w:ascii="Tahoma" w:hAnsi="Tahoma" w:cs="Tahoma"/>
          <w:sz w:val="30"/>
          <w:szCs w:val="30"/>
        </w:rPr>
        <w:t xml:space="preserve">, and </w:t>
      </w:r>
      <w:r w:rsidR="009D7519" w:rsidRPr="009D7519">
        <w:rPr>
          <w:rFonts w:ascii="Tahoma" w:hAnsi="Tahoma" w:cs="Tahoma"/>
          <w:b/>
          <w:bCs/>
          <w:sz w:val="30"/>
          <w:szCs w:val="30"/>
        </w:rPr>
        <w:t>Synthesis</w:t>
      </w:r>
      <w:r w:rsidR="009D7519" w:rsidRPr="009D7519">
        <w:rPr>
          <w:rFonts w:ascii="Tahoma" w:hAnsi="Tahoma" w:cs="Tahoma"/>
          <w:sz w:val="30"/>
          <w:szCs w:val="30"/>
        </w:rPr>
        <w:t xml:space="preserve"> in Writing,”</w:t>
      </w:r>
      <w:r w:rsidR="004F5F9A">
        <w:rPr>
          <w:rFonts w:ascii="Tahoma" w:hAnsi="Tahoma" w:cs="Tahoma"/>
          <w:sz w:val="30"/>
          <w:szCs w:val="30"/>
        </w:rPr>
        <w:t xml:space="preserve"> Roxanne Sejarto</w:t>
      </w:r>
    </w:p>
    <w:p w14:paraId="2977CE82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743A0B25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71CA73F0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7ECEB4CC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02E5AA61" w14:textId="07EB9DD9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“Writing </w:t>
      </w:r>
      <w:r w:rsidR="00274542" w:rsidRPr="009D7519">
        <w:rPr>
          <w:rFonts w:ascii="Tahoma" w:hAnsi="Tahoma" w:cs="Tahoma"/>
          <w:b/>
          <w:sz w:val="30"/>
          <w:szCs w:val="30"/>
        </w:rPr>
        <w:t>Introductions &amp; Conclusions</w:t>
      </w:r>
      <w:r w:rsidR="001E5D83" w:rsidRPr="009D7519">
        <w:rPr>
          <w:rFonts w:ascii="Tahoma" w:hAnsi="Tahoma" w:cs="Tahoma"/>
          <w:bCs/>
          <w:sz w:val="30"/>
          <w:szCs w:val="30"/>
        </w:rPr>
        <w:t>,” Andrei Petrovitch</w:t>
      </w:r>
    </w:p>
    <w:p w14:paraId="3FC5FFEA" w14:textId="0C73AD9C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“Creating a </w:t>
      </w:r>
      <w:r w:rsidR="00274542" w:rsidRPr="009D7519">
        <w:rPr>
          <w:rFonts w:ascii="Tahoma" w:hAnsi="Tahoma" w:cs="Tahoma"/>
          <w:b/>
          <w:sz w:val="30"/>
          <w:szCs w:val="30"/>
        </w:rPr>
        <w:t>Reflective Annotated Bibliography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ED557D">
        <w:rPr>
          <w:rFonts w:ascii="Tahoma" w:hAnsi="Tahoma" w:cs="Tahoma"/>
          <w:sz w:val="30"/>
          <w:szCs w:val="30"/>
        </w:rPr>
        <w:t>Gabriella Lopez</w:t>
      </w:r>
    </w:p>
    <w:p w14:paraId="29F78216" w14:textId="198A8627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3:00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“Writing the Social Science </w:t>
      </w:r>
      <w:r w:rsidR="00274542" w:rsidRPr="009D7519">
        <w:rPr>
          <w:rFonts w:ascii="Tahoma" w:hAnsi="Tahoma" w:cs="Tahoma"/>
          <w:b/>
          <w:sz w:val="30"/>
          <w:szCs w:val="30"/>
        </w:rPr>
        <w:t>Research Proposal</w:t>
      </w:r>
      <w:r w:rsidR="00274542" w:rsidRPr="009D7519">
        <w:rPr>
          <w:rFonts w:ascii="Tahoma" w:hAnsi="Tahoma" w:cs="Tahoma"/>
          <w:sz w:val="30"/>
          <w:szCs w:val="30"/>
        </w:rPr>
        <w:t>,” Roxanne Sejarto</w:t>
      </w:r>
    </w:p>
    <w:p w14:paraId="17465AD0" w14:textId="248EEC67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="00274542" w:rsidRPr="009D7519">
        <w:rPr>
          <w:rFonts w:ascii="Tahoma" w:hAnsi="Tahoma" w:cs="Tahoma"/>
          <w:sz w:val="30"/>
          <w:szCs w:val="30"/>
        </w:rPr>
        <w:t>, 4:</w:t>
      </w:r>
      <w:r w:rsidR="0013337F">
        <w:rPr>
          <w:rFonts w:ascii="Tahoma" w:hAnsi="Tahoma" w:cs="Tahoma"/>
          <w:sz w:val="30"/>
          <w:szCs w:val="30"/>
        </w:rPr>
        <w:t>00</w:t>
      </w:r>
      <w:r w:rsidR="00274542" w:rsidRPr="009D7519">
        <w:rPr>
          <w:rFonts w:ascii="Tahoma" w:hAnsi="Tahoma" w:cs="Tahoma"/>
          <w:sz w:val="30"/>
          <w:szCs w:val="30"/>
        </w:rPr>
        <w:t xml:space="preserve"> PM, “</w:t>
      </w:r>
      <w:r w:rsidR="00274542" w:rsidRPr="009D7519">
        <w:rPr>
          <w:rFonts w:ascii="Tahoma" w:hAnsi="Tahoma" w:cs="Tahoma"/>
          <w:b/>
          <w:sz w:val="30"/>
          <w:szCs w:val="30"/>
        </w:rPr>
        <w:t>Evaluating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EB2068" w:rsidRPr="009D7519">
        <w:rPr>
          <w:rFonts w:ascii="Tahoma" w:hAnsi="Tahoma" w:cs="Tahoma"/>
          <w:sz w:val="30"/>
          <w:szCs w:val="30"/>
        </w:rPr>
        <w:t>Print &amp; Internet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274542" w:rsidRPr="009D7519">
        <w:rPr>
          <w:rFonts w:ascii="Tahoma" w:hAnsi="Tahoma" w:cs="Tahoma"/>
          <w:b/>
          <w:sz w:val="30"/>
          <w:szCs w:val="30"/>
        </w:rPr>
        <w:t>Research Sources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ED557D">
        <w:rPr>
          <w:rFonts w:ascii="Tahoma" w:hAnsi="Tahoma" w:cs="Tahoma"/>
          <w:sz w:val="30"/>
          <w:szCs w:val="30"/>
        </w:rPr>
        <w:t>Alyssa Ruiz</w:t>
      </w:r>
    </w:p>
    <w:p w14:paraId="0116A8B8" w14:textId="75CFE6E5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4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“Critical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 Steps</w:t>
      </w:r>
      <w:r w:rsidR="00274542" w:rsidRPr="009D7519">
        <w:rPr>
          <w:rFonts w:ascii="Tahoma" w:hAnsi="Tahoma" w:cs="Tahoma"/>
          <w:sz w:val="30"/>
          <w:szCs w:val="30"/>
        </w:rPr>
        <w:t xml:space="preserve"> in the 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Research Paper </w:t>
      </w:r>
      <w:r w:rsidR="00274542" w:rsidRPr="009D7519">
        <w:rPr>
          <w:rFonts w:ascii="Tahoma" w:hAnsi="Tahoma" w:cs="Tahoma"/>
          <w:sz w:val="30"/>
          <w:szCs w:val="30"/>
        </w:rPr>
        <w:t>Process,”</w:t>
      </w:r>
      <w:r w:rsidR="004F5F9A">
        <w:rPr>
          <w:rFonts w:ascii="Tahoma" w:hAnsi="Tahoma" w:cs="Tahoma"/>
          <w:sz w:val="30"/>
          <w:szCs w:val="30"/>
        </w:rPr>
        <w:t xml:space="preserve"> </w:t>
      </w:r>
      <w:r w:rsidR="00ED557D">
        <w:rPr>
          <w:rFonts w:ascii="Tahoma" w:hAnsi="Tahoma" w:cs="Tahoma"/>
          <w:sz w:val="30"/>
          <w:szCs w:val="30"/>
        </w:rPr>
        <w:t>Min Pyae Sone</w:t>
      </w:r>
    </w:p>
    <w:p w14:paraId="03BFC9D3" w14:textId="7A29517F" w:rsidR="00663046" w:rsidRPr="009D7519" w:rsidRDefault="0066304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17</w:t>
      </w:r>
      <w:r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4</w:t>
      </w:r>
      <w:r w:rsidRPr="009D7519">
        <w:rPr>
          <w:rFonts w:ascii="Tahoma" w:hAnsi="Tahoma" w:cs="Tahoma"/>
          <w:sz w:val="30"/>
          <w:szCs w:val="30"/>
        </w:rPr>
        <w:t xml:space="preserve">:00 PM, </w:t>
      </w:r>
      <w:r w:rsidR="00741DFC" w:rsidRPr="009D7519">
        <w:rPr>
          <w:rFonts w:ascii="Tahoma" w:hAnsi="Tahoma" w:cs="Tahoma"/>
          <w:sz w:val="30"/>
          <w:szCs w:val="30"/>
        </w:rPr>
        <w:t xml:space="preserve">“Writing the </w:t>
      </w:r>
      <w:r w:rsidR="00741DFC" w:rsidRPr="009D7519">
        <w:rPr>
          <w:rFonts w:ascii="Tahoma" w:hAnsi="Tahoma" w:cs="Tahoma"/>
          <w:b/>
          <w:sz w:val="30"/>
          <w:szCs w:val="30"/>
        </w:rPr>
        <w:t>Research Paper</w:t>
      </w:r>
      <w:r w:rsidR="00741DFC" w:rsidRPr="009D7519">
        <w:rPr>
          <w:rFonts w:ascii="Tahoma" w:hAnsi="Tahoma" w:cs="Tahoma"/>
          <w:sz w:val="30"/>
          <w:szCs w:val="30"/>
        </w:rPr>
        <w:t>,”</w:t>
      </w:r>
      <w:r w:rsidR="009C478A">
        <w:rPr>
          <w:rFonts w:ascii="Tahoma" w:hAnsi="Tahoma" w:cs="Tahoma"/>
          <w:sz w:val="30"/>
          <w:szCs w:val="30"/>
        </w:rPr>
        <w:t xml:space="preserve"> </w:t>
      </w:r>
      <w:r w:rsidR="00ED557D">
        <w:rPr>
          <w:rFonts w:ascii="Tahoma" w:hAnsi="Tahoma" w:cs="Tahoma"/>
          <w:sz w:val="30"/>
          <w:szCs w:val="30"/>
        </w:rPr>
        <w:t>William Murray</w:t>
      </w:r>
    </w:p>
    <w:p w14:paraId="5D535570" w14:textId="69388891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="00274542" w:rsidRPr="009D7519">
        <w:rPr>
          <w:rFonts w:ascii="Tahoma" w:hAnsi="Tahoma" w:cs="Tahoma"/>
          <w:sz w:val="30"/>
          <w:szCs w:val="30"/>
        </w:rPr>
        <w:t xml:space="preserve">, 11:00 AM, </w:t>
      </w:r>
      <w:r w:rsidR="005A61B5" w:rsidRPr="009D7519">
        <w:rPr>
          <w:rFonts w:ascii="Tahoma" w:hAnsi="Tahoma" w:cs="Tahoma"/>
          <w:sz w:val="30"/>
          <w:szCs w:val="30"/>
        </w:rPr>
        <w:t xml:space="preserve">“Avoiding Sentence Errors: Subject-Verb </w:t>
      </w:r>
      <w:r w:rsidR="005A61B5" w:rsidRPr="009D7519">
        <w:rPr>
          <w:rFonts w:ascii="Tahoma" w:hAnsi="Tahoma" w:cs="Tahoma"/>
          <w:b/>
          <w:sz w:val="30"/>
          <w:szCs w:val="30"/>
        </w:rPr>
        <w:t>Agreement</w:t>
      </w:r>
      <w:r w:rsidR="005A61B5" w:rsidRPr="009D7519">
        <w:rPr>
          <w:rFonts w:ascii="Tahoma" w:hAnsi="Tahoma" w:cs="Tahoma"/>
          <w:sz w:val="30"/>
          <w:szCs w:val="30"/>
        </w:rPr>
        <w:t>,”</w:t>
      </w:r>
      <w:r w:rsidR="00122A03" w:rsidRPr="009D7519">
        <w:rPr>
          <w:rFonts w:ascii="Tahoma" w:hAnsi="Tahoma" w:cs="Tahoma"/>
          <w:sz w:val="30"/>
          <w:szCs w:val="30"/>
        </w:rPr>
        <w:t xml:space="preserve"> </w:t>
      </w:r>
      <w:r w:rsidR="006A4AFC">
        <w:rPr>
          <w:rFonts w:ascii="Tahoma" w:hAnsi="Tahoma" w:cs="Tahoma"/>
          <w:sz w:val="30"/>
          <w:szCs w:val="30"/>
        </w:rPr>
        <w:t>Deb Guterman</w:t>
      </w:r>
    </w:p>
    <w:p w14:paraId="6101852D" w14:textId="37A4BE21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="00274542" w:rsidRPr="009D7519">
        <w:rPr>
          <w:rFonts w:ascii="Tahoma" w:hAnsi="Tahoma" w:cs="Tahoma"/>
          <w:sz w:val="30"/>
          <w:szCs w:val="30"/>
        </w:rPr>
        <w:t xml:space="preserve">, 12:15 PM, “Writing/Developing </w:t>
      </w:r>
      <w:r w:rsidR="00274542" w:rsidRPr="009D7519">
        <w:rPr>
          <w:rFonts w:ascii="Tahoma" w:hAnsi="Tahoma" w:cs="Tahoma"/>
          <w:b/>
          <w:sz w:val="30"/>
          <w:szCs w:val="30"/>
        </w:rPr>
        <w:t>Claim Based Arguments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BA09FD">
        <w:rPr>
          <w:rFonts w:ascii="Tahoma" w:hAnsi="Tahoma" w:cs="Tahoma"/>
          <w:sz w:val="30"/>
          <w:szCs w:val="30"/>
        </w:rPr>
        <w:t>Harrison Jay</w:t>
      </w:r>
    </w:p>
    <w:p w14:paraId="125EEC56" w14:textId="32839AE2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="00274542" w:rsidRPr="009D7519">
        <w:rPr>
          <w:rFonts w:ascii="Tahoma" w:hAnsi="Tahoma" w:cs="Tahoma"/>
          <w:sz w:val="30"/>
          <w:szCs w:val="30"/>
        </w:rPr>
        <w:t xml:space="preserve">, 12:30 PM, “Creating a </w:t>
      </w:r>
      <w:r w:rsidR="00274542" w:rsidRPr="009D7519">
        <w:rPr>
          <w:rFonts w:ascii="Tahoma" w:hAnsi="Tahoma" w:cs="Tahoma"/>
          <w:b/>
          <w:sz w:val="30"/>
          <w:szCs w:val="30"/>
        </w:rPr>
        <w:t>Reflective Annotated Bibliography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BA09FD">
        <w:rPr>
          <w:rFonts w:ascii="Tahoma" w:hAnsi="Tahoma" w:cs="Tahoma"/>
          <w:sz w:val="30"/>
          <w:szCs w:val="30"/>
        </w:rPr>
        <w:t>Alain Poma</w:t>
      </w:r>
    </w:p>
    <w:p w14:paraId="5E9D62AD" w14:textId="5A988711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="00274542" w:rsidRPr="009D7519">
        <w:rPr>
          <w:rFonts w:ascii="Tahoma" w:hAnsi="Tahoma" w:cs="Tahoma"/>
          <w:sz w:val="30"/>
          <w:szCs w:val="30"/>
        </w:rPr>
        <w:t xml:space="preserve">, 1:40 PM, “Writing the </w:t>
      </w:r>
      <w:r w:rsidR="00274542" w:rsidRPr="009D7519">
        <w:rPr>
          <w:rFonts w:ascii="Tahoma" w:hAnsi="Tahoma" w:cs="Tahoma"/>
          <w:b/>
          <w:sz w:val="30"/>
          <w:szCs w:val="30"/>
        </w:rPr>
        <w:t>Lit Paper</w:t>
      </w:r>
      <w:r w:rsidR="00274542" w:rsidRPr="009D7519">
        <w:rPr>
          <w:rFonts w:ascii="Tahoma" w:hAnsi="Tahoma" w:cs="Tahoma"/>
          <w:sz w:val="30"/>
          <w:szCs w:val="30"/>
        </w:rPr>
        <w:t xml:space="preserve">: Constructing </w:t>
      </w:r>
      <w:r w:rsidR="00274542" w:rsidRPr="009D7519">
        <w:rPr>
          <w:rFonts w:ascii="Tahoma" w:hAnsi="Tahoma" w:cs="Tahoma"/>
          <w:b/>
          <w:sz w:val="30"/>
          <w:szCs w:val="30"/>
        </w:rPr>
        <w:t>Arguments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FE77C0" w:rsidRPr="009D7519">
        <w:rPr>
          <w:rFonts w:ascii="Tahoma" w:hAnsi="Tahoma" w:cs="Tahoma"/>
          <w:sz w:val="30"/>
          <w:szCs w:val="30"/>
        </w:rPr>
        <w:t>A</w:t>
      </w:r>
      <w:r w:rsidR="00122A03" w:rsidRPr="009D7519">
        <w:rPr>
          <w:rFonts w:ascii="Tahoma" w:hAnsi="Tahoma" w:cs="Tahoma"/>
          <w:sz w:val="30"/>
          <w:szCs w:val="30"/>
        </w:rPr>
        <w:t>nna</w:t>
      </w:r>
      <w:r w:rsidR="00FE77C0" w:rsidRPr="009D7519">
        <w:rPr>
          <w:rFonts w:ascii="Tahoma" w:hAnsi="Tahoma" w:cs="Tahoma"/>
          <w:sz w:val="30"/>
          <w:szCs w:val="30"/>
        </w:rPr>
        <w:t xml:space="preserve"> Shakova</w:t>
      </w:r>
    </w:p>
    <w:p w14:paraId="56DF72F8" w14:textId="302ACD22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="00274542" w:rsidRPr="009D7519">
        <w:rPr>
          <w:rFonts w:ascii="Tahoma" w:hAnsi="Tahoma" w:cs="Tahoma"/>
          <w:sz w:val="30"/>
          <w:szCs w:val="30"/>
        </w:rPr>
        <w:t>, 1:40 PM, “</w:t>
      </w:r>
      <w:r w:rsidR="00274542" w:rsidRPr="009D7519">
        <w:rPr>
          <w:rFonts w:ascii="Tahoma" w:hAnsi="Tahoma" w:cs="Tahoma"/>
          <w:b/>
          <w:sz w:val="30"/>
          <w:szCs w:val="30"/>
        </w:rPr>
        <w:t>Evaluating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EB2068" w:rsidRPr="009D7519">
        <w:rPr>
          <w:rFonts w:ascii="Tahoma" w:hAnsi="Tahoma" w:cs="Tahoma"/>
          <w:sz w:val="30"/>
          <w:szCs w:val="30"/>
        </w:rPr>
        <w:t>Print &amp; Internet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274542" w:rsidRPr="009D7519">
        <w:rPr>
          <w:rFonts w:ascii="Tahoma" w:hAnsi="Tahoma" w:cs="Tahoma"/>
          <w:b/>
          <w:sz w:val="30"/>
          <w:szCs w:val="30"/>
        </w:rPr>
        <w:t>Research Sources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9C478A">
        <w:rPr>
          <w:rFonts w:ascii="Tahoma" w:hAnsi="Tahoma" w:cs="Tahoma"/>
          <w:sz w:val="30"/>
          <w:szCs w:val="30"/>
        </w:rPr>
        <w:t>Min Pyae Sone</w:t>
      </w:r>
    </w:p>
    <w:p w14:paraId="76710291" w14:textId="77A731E9" w:rsidR="00187379" w:rsidRPr="009D7519" w:rsidRDefault="0018737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Pr="009D7519">
        <w:rPr>
          <w:rFonts w:ascii="Tahoma" w:hAnsi="Tahoma" w:cs="Tahoma"/>
          <w:sz w:val="30"/>
          <w:szCs w:val="30"/>
        </w:rPr>
        <w:t xml:space="preserve">, 1:40 PM, </w:t>
      </w:r>
      <w:r w:rsidR="009D7519" w:rsidRPr="009D7519">
        <w:rPr>
          <w:rFonts w:ascii="Tahoma" w:hAnsi="Tahoma" w:cs="Tahoma"/>
          <w:sz w:val="30"/>
          <w:szCs w:val="30"/>
        </w:rPr>
        <w:t xml:space="preserve">“Using </w:t>
      </w:r>
      <w:r w:rsidR="009D7519" w:rsidRPr="009D7519">
        <w:rPr>
          <w:rFonts w:ascii="Tahoma" w:hAnsi="Tahoma" w:cs="Tahoma"/>
          <w:b/>
          <w:bCs/>
          <w:sz w:val="30"/>
          <w:szCs w:val="30"/>
        </w:rPr>
        <w:t>Summary</w:t>
      </w:r>
      <w:r w:rsidR="009D7519" w:rsidRPr="009D7519">
        <w:rPr>
          <w:rFonts w:ascii="Tahoma" w:hAnsi="Tahoma" w:cs="Tahoma"/>
          <w:sz w:val="30"/>
          <w:szCs w:val="30"/>
        </w:rPr>
        <w:t xml:space="preserve">, </w:t>
      </w:r>
      <w:r w:rsidR="009D7519" w:rsidRPr="009D7519">
        <w:rPr>
          <w:rFonts w:ascii="Tahoma" w:hAnsi="Tahoma" w:cs="Tahoma"/>
          <w:b/>
          <w:bCs/>
          <w:sz w:val="30"/>
          <w:szCs w:val="30"/>
        </w:rPr>
        <w:t>Analysis</w:t>
      </w:r>
      <w:r w:rsidR="009D7519" w:rsidRPr="009D7519">
        <w:rPr>
          <w:rFonts w:ascii="Tahoma" w:hAnsi="Tahoma" w:cs="Tahoma"/>
          <w:sz w:val="30"/>
          <w:szCs w:val="30"/>
        </w:rPr>
        <w:t xml:space="preserve">, and </w:t>
      </w:r>
      <w:r w:rsidR="009D7519" w:rsidRPr="009D7519">
        <w:rPr>
          <w:rFonts w:ascii="Tahoma" w:hAnsi="Tahoma" w:cs="Tahoma"/>
          <w:b/>
          <w:bCs/>
          <w:sz w:val="30"/>
          <w:szCs w:val="30"/>
        </w:rPr>
        <w:t>Synthesis</w:t>
      </w:r>
      <w:r w:rsidR="009D7519" w:rsidRPr="009D7519">
        <w:rPr>
          <w:rFonts w:ascii="Tahoma" w:hAnsi="Tahoma" w:cs="Tahoma"/>
          <w:sz w:val="30"/>
          <w:szCs w:val="30"/>
        </w:rPr>
        <w:t xml:space="preserve"> in Writing,”</w:t>
      </w:r>
      <w:r w:rsidR="009C478A">
        <w:rPr>
          <w:rFonts w:ascii="Tahoma" w:hAnsi="Tahoma" w:cs="Tahoma"/>
          <w:sz w:val="30"/>
          <w:szCs w:val="30"/>
        </w:rPr>
        <w:t xml:space="preserve"> Roxie Sejarto</w:t>
      </w:r>
    </w:p>
    <w:p w14:paraId="554A720E" w14:textId="07CC9CB4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“Documenting Research </w:t>
      </w:r>
      <w:r w:rsidR="00274542" w:rsidRPr="009D7519">
        <w:rPr>
          <w:rFonts w:ascii="Tahoma" w:hAnsi="Tahoma" w:cs="Tahoma"/>
          <w:b/>
          <w:sz w:val="30"/>
          <w:szCs w:val="30"/>
        </w:rPr>
        <w:t>APA</w:t>
      </w:r>
      <w:r w:rsidR="00274542" w:rsidRPr="009D7519">
        <w:rPr>
          <w:rFonts w:ascii="Tahoma" w:hAnsi="Tahoma" w:cs="Tahoma"/>
          <w:sz w:val="30"/>
          <w:szCs w:val="30"/>
        </w:rPr>
        <w:t xml:space="preserve"> Style,” </w:t>
      </w:r>
      <w:r w:rsidR="007A07C6">
        <w:rPr>
          <w:rFonts w:ascii="Tahoma" w:hAnsi="Tahoma" w:cs="Tahoma"/>
          <w:sz w:val="30"/>
          <w:szCs w:val="30"/>
        </w:rPr>
        <w:t>Halimah Kihulo</w:t>
      </w:r>
    </w:p>
    <w:bookmarkEnd w:id="1"/>
    <w:p w14:paraId="24065463" w14:textId="0BCF67FF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7C5098">
        <w:rPr>
          <w:rFonts w:ascii="Tahoma" w:hAnsi="Tahoma" w:cs="Tahoma"/>
          <w:sz w:val="30"/>
          <w:szCs w:val="30"/>
        </w:rPr>
        <w:t xml:space="preserve">“Writing </w:t>
      </w:r>
      <w:r w:rsidR="007C5098" w:rsidRPr="007A07C6">
        <w:rPr>
          <w:rFonts w:ascii="Tahoma" w:hAnsi="Tahoma" w:cs="Tahoma"/>
          <w:b/>
          <w:bCs/>
          <w:sz w:val="30"/>
          <w:szCs w:val="30"/>
        </w:rPr>
        <w:t>Reflection</w:t>
      </w:r>
      <w:r w:rsidR="007C5098">
        <w:rPr>
          <w:rFonts w:ascii="Tahoma" w:hAnsi="Tahoma" w:cs="Tahoma"/>
          <w:sz w:val="30"/>
          <w:szCs w:val="30"/>
        </w:rPr>
        <w:t xml:space="preserve"> and </w:t>
      </w:r>
      <w:r w:rsidR="007C5098" w:rsidRPr="007A07C6">
        <w:rPr>
          <w:rFonts w:ascii="Tahoma" w:hAnsi="Tahoma" w:cs="Tahoma"/>
          <w:b/>
          <w:bCs/>
          <w:sz w:val="30"/>
          <w:szCs w:val="30"/>
        </w:rPr>
        <w:t>Response</w:t>
      </w:r>
      <w:r w:rsidR="007C5098">
        <w:rPr>
          <w:rFonts w:ascii="Tahoma" w:hAnsi="Tahoma" w:cs="Tahoma"/>
          <w:sz w:val="30"/>
          <w:szCs w:val="30"/>
        </w:rPr>
        <w:t xml:space="preserve"> Essays,” </w:t>
      </w:r>
      <w:r w:rsidR="007A07C6">
        <w:rPr>
          <w:rFonts w:ascii="Tahoma" w:hAnsi="Tahoma" w:cs="Tahoma"/>
          <w:sz w:val="30"/>
          <w:szCs w:val="30"/>
        </w:rPr>
        <w:t>Temima Hyman</w:t>
      </w:r>
    </w:p>
    <w:p w14:paraId="21E01084" w14:textId="573734AC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3:00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“Documenting Research </w:t>
      </w:r>
      <w:r w:rsidR="00274542" w:rsidRPr="009D7519">
        <w:rPr>
          <w:rFonts w:ascii="Tahoma" w:hAnsi="Tahoma" w:cs="Tahoma"/>
          <w:b/>
          <w:sz w:val="30"/>
          <w:szCs w:val="30"/>
        </w:rPr>
        <w:t>MLA</w:t>
      </w:r>
      <w:r w:rsidR="00274542" w:rsidRPr="009D7519">
        <w:rPr>
          <w:rFonts w:ascii="Tahoma" w:hAnsi="Tahoma" w:cs="Tahoma"/>
          <w:sz w:val="30"/>
          <w:szCs w:val="30"/>
        </w:rPr>
        <w:t xml:space="preserve"> Style,”</w:t>
      </w:r>
      <w:r w:rsidR="00122A03" w:rsidRPr="009D7519">
        <w:rPr>
          <w:rFonts w:ascii="Tahoma" w:hAnsi="Tahoma" w:cs="Tahoma"/>
          <w:sz w:val="30"/>
          <w:szCs w:val="30"/>
        </w:rPr>
        <w:t xml:space="preserve"> </w:t>
      </w:r>
      <w:r w:rsidR="00BA09FD">
        <w:rPr>
          <w:rFonts w:ascii="Tahoma" w:hAnsi="Tahoma" w:cs="Tahoma"/>
          <w:sz w:val="30"/>
          <w:szCs w:val="30"/>
        </w:rPr>
        <w:t>Deborah Guterman</w:t>
      </w:r>
    </w:p>
    <w:p w14:paraId="2BE6546C" w14:textId="77AEA7BA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="00274542" w:rsidRPr="009D7519">
        <w:rPr>
          <w:rFonts w:ascii="Tahoma" w:hAnsi="Tahoma" w:cs="Tahoma"/>
          <w:sz w:val="30"/>
          <w:szCs w:val="30"/>
        </w:rPr>
        <w:t>, 4:</w:t>
      </w:r>
      <w:r w:rsidR="0013337F">
        <w:rPr>
          <w:rFonts w:ascii="Tahoma" w:hAnsi="Tahoma" w:cs="Tahoma"/>
          <w:sz w:val="30"/>
          <w:szCs w:val="30"/>
        </w:rPr>
        <w:t>00</w:t>
      </w:r>
      <w:r w:rsidR="00274542" w:rsidRPr="009D7519">
        <w:rPr>
          <w:rFonts w:ascii="Tahoma" w:hAnsi="Tahoma" w:cs="Tahoma"/>
          <w:sz w:val="30"/>
          <w:szCs w:val="30"/>
        </w:rPr>
        <w:t xml:space="preserve"> PM, </w:t>
      </w:r>
      <w:r w:rsidR="00A71E74" w:rsidRPr="009D7519">
        <w:rPr>
          <w:rFonts w:ascii="Tahoma" w:hAnsi="Tahoma" w:cs="Tahoma"/>
          <w:sz w:val="30"/>
          <w:szCs w:val="30"/>
        </w:rPr>
        <w:t>“</w:t>
      </w:r>
      <w:r w:rsidR="00A71E74" w:rsidRPr="009D7519">
        <w:rPr>
          <w:rFonts w:ascii="Tahoma" w:hAnsi="Tahoma" w:cs="Tahoma"/>
          <w:b/>
          <w:sz w:val="30"/>
          <w:szCs w:val="30"/>
        </w:rPr>
        <w:t>Business Management</w:t>
      </w:r>
      <w:r w:rsidR="00A71E74" w:rsidRPr="009D7519">
        <w:rPr>
          <w:rFonts w:ascii="Tahoma" w:hAnsi="Tahoma" w:cs="Tahoma"/>
          <w:sz w:val="30"/>
          <w:szCs w:val="30"/>
        </w:rPr>
        <w:t xml:space="preserve"> Writing: </w:t>
      </w:r>
      <w:r w:rsidR="00A71E74" w:rsidRPr="009D7519">
        <w:rPr>
          <w:rFonts w:ascii="Tahoma" w:hAnsi="Tahoma" w:cs="Tahoma"/>
          <w:b/>
          <w:sz w:val="30"/>
          <w:szCs w:val="30"/>
        </w:rPr>
        <w:t>Memos &amp; Letters</w:t>
      </w:r>
      <w:r w:rsidR="00A71E74" w:rsidRPr="009D7519">
        <w:rPr>
          <w:rFonts w:ascii="Tahoma" w:hAnsi="Tahoma" w:cs="Tahoma"/>
          <w:sz w:val="30"/>
          <w:szCs w:val="30"/>
        </w:rPr>
        <w:t>,”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BA09FD">
        <w:rPr>
          <w:rFonts w:ascii="Tahoma" w:hAnsi="Tahoma" w:cs="Tahoma"/>
          <w:sz w:val="30"/>
          <w:szCs w:val="30"/>
        </w:rPr>
        <w:t>Roxie Sejarto</w:t>
      </w:r>
    </w:p>
    <w:p w14:paraId="39575B21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674FE684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7F4B3482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032A6846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3E417D1D" w14:textId="1B247E45" w:rsidR="00274542" w:rsidRPr="009D7519" w:rsidRDefault="00FB61F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4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“Using Sources: </w:t>
      </w:r>
      <w:r w:rsidR="00274542" w:rsidRPr="009D7519">
        <w:rPr>
          <w:rFonts w:ascii="Tahoma" w:hAnsi="Tahoma" w:cs="Tahoma"/>
          <w:b/>
          <w:sz w:val="30"/>
          <w:szCs w:val="30"/>
        </w:rPr>
        <w:t>Summary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274542" w:rsidRPr="009D7519">
        <w:rPr>
          <w:rFonts w:ascii="Tahoma" w:hAnsi="Tahoma" w:cs="Tahoma"/>
          <w:b/>
          <w:sz w:val="30"/>
          <w:szCs w:val="30"/>
        </w:rPr>
        <w:t>Paraphrase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274542" w:rsidRPr="009D7519">
        <w:rPr>
          <w:rFonts w:ascii="Tahoma" w:hAnsi="Tahoma" w:cs="Tahoma"/>
          <w:b/>
          <w:sz w:val="30"/>
          <w:szCs w:val="30"/>
        </w:rPr>
        <w:t>Quotation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0D20E7" w:rsidRPr="009D7519">
        <w:rPr>
          <w:rFonts w:ascii="Tahoma" w:hAnsi="Tahoma" w:cs="Tahoma"/>
          <w:sz w:val="30"/>
          <w:szCs w:val="30"/>
        </w:rPr>
        <w:t>Aaron Persaud</w:t>
      </w:r>
    </w:p>
    <w:p w14:paraId="3DC9D3DF" w14:textId="57CE002F" w:rsidR="00663046" w:rsidRPr="009D7519" w:rsidRDefault="0066304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Wednesday, </w:t>
      </w:r>
      <w:r w:rsidR="00C765AD">
        <w:rPr>
          <w:rFonts w:ascii="Tahoma" w:hAnsi="Tahoma" w:cs="Tahoma"/>
          <w:sz w:val="30"/>
          <w:szCs w:val="30"/>
        </w:rPr>
        <w:t>November 18</w:t>
      </w:r>
      <w:r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4</w:t>
      </w:r>
      <w:r w:rsidRPr="009D7519">
        <w:rPr>
          <w:rFonts w:ascii="Tahoma" w:hAnsi="Tahoma" w:cs="Tahoma"/>
          <w:sz w:val="30"/>
          <w:szCs w:val="30"/>
        </w:rPr>
        <w:t xml:space="preserve">:00 PM, </w:t>
      </w:r>
      <w:r w:rsidR="008D52B4" w:rsidRPr="009D7519">
        <w:rPr>
          <w:rFonts w:ascii="Tahoma" w:hAnsi="Tahoma" w:cs="Tahoma"/>
          <w:sz w:val="30"/>
          <w:szCs w:val="30"/>
        </w:rPr>
        <w:t xml:space="preserve">“Writing Effective </w:t>
      </w:r>
      <w:r w:rsidR="008D52B4" w:rsidRPr="009D7519">
        <w:rPr>
          <w:rFonts w:ascii="Tahoma" w:hAnsi="Tahoma" w:cs="Tahoma"/>
          <w:b/>
          <w:sz w:val="30"/>
          <w:szCs w:val="30"/>
        </w:rPr>
        <w:t>Comparison-Contrast</w:t>
      </w:r>
      <w:r w:rsidR="008D52B4" w:rsidRPr="009D7519">
        <w:rPr>
          <w:rFonts w:ascii="Tahoma" w:hAnsi="Tahoma" w:cs="Tahoma"/>
          <w:sz w:val="30"/>
          <w:szCs w:val="30"/>
        </w:rPr>
        <w:t>,”</w:t>
      </w:r>
      <w:r w:rsidR="009C478A">
        <w:rPr>
          <w:rFonts w:ascii="Tahoma" w:hAnsi="Tahoma" w:cs="Tahoma"/>
          <w:sz w:val="30"/>
          <w:szCs w:val="30"/>
        </w:rPr>
        <w:t xml:space="preserve"> </w:t>
      </w:r>
      <w:r w:rsidR="00BA09FD">
        <w:rPr>
          <w:rFonts w:ascii="Tahoma" w:hAnsi="Tahoma" w:cs="Tahoma"/>
          <w:sz w:val="30"/>
          <w:szCs w:val="30"/>
        </w:rPr>
        <w:t>Andrei Petrovitch</w:t>
      </w:r>
    </w:p>
    <w:p w14:paraId="71699F1E" w14:textId="3051AC4E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C765AD">
        <w:rPr>
          <w:rFonts w:ascii="Tahoma" w:hAnsi="Tahoma" w:cs="Tahoma"/>
          <w:sz w:val="30"/>
          <w:szCs w:val="30"/>
        </w:rPr>
        <w:t>November 19</w:t>
      </w:r>
      <w:r w:rsidR="00274542" w:rsidRPr="009D7519">
        <w:rPr>
          <w:rFonts w:ascii="Tahoma" w:hAnsi="Tahoma" w:cs="Tahoma"/>
          <w:sz w:val="30"/>
          <w:szCs w:val="30"/>
        </w:rPr>
        <w:t xml:space="preserve">, 11:00 AM, “Avoiding Sentence Errors: Wrong/Missing </w:t>
      </w:r>
      <w:r w:rsidR="00274542" w:rsidRPr="009D7519">
        <w:rPr>
          <w:rFonts w:ascii="Tahoma" w:hAnsi="Tahoma" w:cs="Tahoma"/>
          <w:b/>
          <w:sz w:val="30"/>
          <w:szCs w:val="30"/>
        </w:rPr>
        <w:t>Verb Endings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BA09FD">
        <w:rPr>
          <w:rFonts w:ascii="Tahoma" w:hAnsi="Tahoma" w:cs="Tahoma"/>
          <w:sz w:val="30"/>
          <w:szCs w:val="30"/>
        </w:rPr>
        <w:t>B. McMillan</w:t>
      </w:r>
    </w:p>
    <w:p w14:paraId="77BAC817" w14:textId="7AF1A205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C765AD">
        <w:rPr>
          <w:rFonts w:ascii="Tahoma" w:hAnsi="Tahoma" w:cs="Tahoma"/>
          <w:sz w:val="30"/>
          <w:szCs w:val="30"/>
        </w:rPr>
        <w:t>November 19</w:t>
      </w:r>
      <w:r w:rsidR="00274542" w:rsidRPr="009D7519">
        <w:rPr>
          <w:rFonts w:ascii="Tahoma" w:hAnsi="Tahoma" w:cs="Tahoma"/>
          <w:sz w:val="30"/>
          <w:szCs w:val="30"/>
        </w:rPr>
        <w:t xml:space="preserve">, 12:15 PM, “Avoiding Sentence Errors: The Maligned </w:t>
      </w:r>
      <w:r w:rsidR="00274542" w:rsidRPr="009D7519">
        <w:rPr>
          <w:rFonts w:ascii="Tahoma" w:hAnsi="Tahoma" w:cs="Tahoma"/>
          <w:b/>
          <w:sz w:val="30"/>
          <w:szCs w:val="30"/>
        </w:rPr>
        <w:t>Apostrophe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9668E5">
        <w:rPr>
          <w:rFonts w:ascii="Tahoma" w:hAnsi="Tahoma" w:cs="Tahoma"/>
          <w:sz w:val="30"/>
          <w:szCs w:val="30"/>
        </w:rPr>
        <w:t>Alishba Ehmed</w:t>
      </w:r>
    </w:p>
    <w:p w14:paraId="539B0C8C" w14:textId="7F281F3C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C765AD">
        <w:rPr>
          <w:rFonts w:ascii="Tahoma" w:hAnsi="Tahoma" w:cs="Tahoma"/>
          <w:sz w:val="30"/>
          <w:szCs w:val="30"/>
        </w:rPr>
        <w:t>November 19</w:t>
      </w:r>
      <w:r w:rsidR="00274542" w:rsidRPr="009D7519">
        <w:rPr>
          <w:rFonts w:ascii="Tahoma" w:hAnsi="Tahoma" w:cs="Tahoma"/>
          <w:sz w:val="30"/>
          <w:szCs w:val="30"/>
        </w:rPr>
        <w:t xml:space="preserve">, 12:30 PM, </w:t>
      </w:r>
      <w:r w:rsidR="00A71E74" w:rsidRPr="009D7519">
        <w:rPr>
          <w:rFonts w:ascii="Tahoma" w:hAnsi="Tahoma" w:cs="Tahoma"/>
          <w:sz w:val="30"/>
          <w:szCs w:val="30"/>
        </w:rPr>
        <w:t>“</w:t>
      </w:r>
      <w:r w:rsidR="00A71E74" w:rsidRPr="009D7519">
        <w:rPr>
          <w:rFonts w:ascii="Tahoma" w:hAnsi="Tahoma" w:cs="Tahoma"/>
          <w:b/>
          <w:sz w:val="30"/>
          <w:szCs w:val="30"/>
        </w:rPr>
        <w:t>Evaluating</w:t>
      </w:r>
      <w:r w:rsidR="00A71E74" w:rsidRPr="009D7519">
        <w:rPr>
          <w:rFonts w:ascii="Tahoma" w:hAnsi="Tahoma" w:cs="Tahoma"/>
          <w:sz w:val="30"/>
          <w:szCs w:val="30"/>
        </w:rPr>
        <w:t xml:space="preserve"> </w:t>
      </w:r>
      <w:r w:rsidR="00EB2068" w:rsidRPr="009D7519">
        <w:rPr>
          <w:rFonts w:ascii="Tahoma" w:hAnsi="Tahoma" w:cs="Tahoma"/>
          <w:sz w:val="30"/>
          <w:szCs w:val="30"/>
        </w:rPr>
        <w:t>Print &amp; Internet</w:t>
      </w:r>
      <w:r w:rsidR="00A71E74" w:rsidRPr="009D7519">
        <w:rPr>
          <w:rFonts w:ascii="Tahoma" w:hAnsi="Tahoma" w:cs="Tahoma"/>
          <w:sz w:val="30"/>
          <w:szCs w:val="30"/>
        </w:rPr>
        <w:t xml:space="preserve"> </w:t>
      </w:r>
      <w:r w:rsidR="00A71E74" w:rsidRPr="009D7519">
        <w:rPr>
          <w:rFonts w:ascii="Tahoma" w:hAnsi="Tahoma" w:cs="Tahoma"/>
          <w:b/>
          <w:sz w:val="30"/>
          <w:szCs w:val="30"/>
        </w:rPr>
        <w:t>Research Sources</w:t>
      </w:r>
      <w:r w:rsidR="00A71E74" w:rsidRPr="009D7519">
        <w:rPr>
          <w:rFonts w:ascii="Tahoma" w:hAnsi="Tahoma" w:cs="Tahoma"/>
          <w:sz w:val="30"/>
          <w:szCs w:val="30"/>
        </w:rPr>
        <w:t xml:space="preserve">,” </w:t>
      </w:r>
      <w:r w:rsidR="00BA09FD">
        <w:rPr>
          <w:rFonts w:ascii="Tahoma" w:hAnsi="Tahoma" w:cs="Tahoma"/>
          <w:sz w:val="30"/>
          <w:szCs w:val="30"/>
        </w:rPr>
        <w:t>Alain Poma</w:t>
      </w:r>
    </w:p>
    <w:p w14:paraId="7E3D29CD" w14:textId="110E68F5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C765AD">
        <w:rPr>
          <w:rFonts w:ascii="Tahoma" w:hAnsi="Tahoma" w:cs="Tahoma"/>
          <w:sz w:val="30"/>
          <w:szCs w:val="30"/>
        </w:rPr>
        <w:t>November 19</w:t>
      </w:r>
      <w:r w:rsidR="00274542" w:rsidRPr="009D7519">
        <w:rPr>
          <w:rFonts w:ascii="Tahoma" w:hAnsi="Tahoma" w:cs="Tahoma"/>
          <w:sz w:val="30"/>
          <w:szCs w:val="30"/>
        </w:rPr>
        <w:t xml:space="preserve">, 1:40 PM, “Creating a </w:t>
      </w:r>
      <w:r w:rsidR="00274542" w:rsidRPr="009D7519">
        <w:rPr>
          <w:rFonts w:ascii="Tahoma" w:hAnsi="Tahoma" w:cs="Tahoma"/>
          <w:b/>
          <w:sz w:val="30"/>
          <w:szCs w:val="30"/>
        </w:rPr>
        <w:t>Reflective Annotated Bibliography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BA09FD">
        <w:rPr>
          <w:rFonts w:ascii="Tahoma" w:hAnsi="Tahoma" w:cs="Tahoma"/>
          <w:sz w:val="30"/>
          <w:szCs w:val="30"/>
        </w:rPr>
        <w:t>Gabriella Lopez</w:t>
      </w:r>
    </w:p>
    <w:p w14:paraId="0B79A09A" w14:textId="4F9E2C6B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C765AD">
        <w:rPr>
          <w:rFonts w:ascii="Tahoma" w:hAnsi="Tahoma" w:cs="Tahoma"/>
          <w:sz w:val="30"/>
          <w:szCs w:val="30"/>
        </w:rPr>
        <w:t>November 19</w:t>
      </w:r>
      <w:r w:rsidR="00274542" w:rsidRPr="009D7519">
        <w:rPr>
          <w:rFonts w:ascii="Tahoma" w:hAnsi="Tahoma" w:cs="Tahoma"/>
          <w:sz w:val="30"/>
          <w:szCs w:val="30"/>
        </w:rPr>
        <w:t xml:space="preserve">, 1:40 PM, “Writing the </w:t>
      </w:r>
      <w:r w:rsidR="00274542" w:rsidRPr="009D7519">
        <w:rPr>
          <w:rFonts w:ascii="Tahoma" w:hAnsi="Tahoma" w:cs="Tahoma"/>
          <w:b/>
          <w:sz w:val="30"/>
          <w:szCs w:val="30"/>
        </w:rPr>
        <w:t>Research Paper</w:t>
      </w:r>
      <w:r w:rsidR="00274542" w:rsidRPr="009D7519">
        <w:rPr>
          <w:rFonts w:ascii="Tahoma" w:hAnsi="Tahoma" w:cs="Tahoma"/>
          <w:sz w:val="30"/>
          <w:szCs w:val="30"/>
        </w:rPr>
        <w:t xml:space="preserve">,” Andrei Petrovitch </w:t>
      </w:r>
    </w:p>
    <w:p w14:paraId="655EBFA2" w14:textId="5A189239" w:rsidR="00187379" w:rsidRPr="009D7519" w:rsidRDefault="0018737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C765AD">
        <w:rPr>
          <w:rFonts w:ascii="Tahoma" w:hAnsi="Tahoma" w:cs="Tahoma"/>
          <w:sz w:val="30"/>
          <w:szCs w:val="30"/>
        </w:rPr>
        <w:t>November 19</w:t>
      </w:r>
      <w:r w:rsidRPr="009D7519">
        <w:rPr>
          <w:rFonts w:ascii="Tahoma" w:hAnsi="Tahoma" w:cs="Tahoma"/>
          <w:sz w:val="30"/>
          <w:szCs w:val="30"/>
        </w:rPr>
        <w:t xml:space="preserve">, 1:40 PM, </w:t>
      </w:r>
      <w:r w:rsidR="009D7519" w:rsidRPr="009D7519">
        <w:rPr>
          <w:rFonts w:ascii="Tahoma" w:hAnsi="Tahoma" w:cs="Tahoma"/>
          <w:sz w:val="30"/>
          <w:szCs w:val="30"/>
        </w:rPr>
        <w:t xml:space="preserve">“Using </w:t>
      </w:r>
      <w:r w:rsidR="009D7519" w:rsidRPr="009D7519">
        <w:rPr>
          <w:rFonts w:ascii="Tahoma" w:hAnsi="Tahoma" w:cs="Tahoma"/>
          <w:b/>
          <w:bCs/>
          <w:sz w:val="30"/>
          <w:szCs w:val="30"/>
        </w:rPr>
        <w:t>Summary</w:t>
      </w:r>
      <w:r w:rsidR="009D7519" w:rsidRPr="009D7519">
        <w:rPr>
          <w:rFonts w:ascii="Tahoma" w:hAnsi="Tahoma" w:cs="Tahoma"/>
          <w:sz w:val="30"/>
          <w:szCs w:val="30"/>
        </w:rPr>
        <w:t xml:space="preserve">, </w:t>
      </w:r>
      <w:r w:rsidR="009D7519" w:rsidRPr="009D7519">
        <w:rPr>
          <w:rFonts w:ascii="Tahoma" w:hAnsi="Tahoma" w:cs="Tahoma"/>
          <w:b/>
          <w:bCs/>
          <w:sz w:val="30"/>
          <w:szCs w:val="30"/>
        </w:rPr>
        <w:t>Analysis</w:t>
      </w:r>
      <w:r w:rsidR="009D7519" w:rsidRPr="009D7519">
        <w:rPr>
          <w:rFonts w:ascii="Tahoma" w:hAnsi="Tahoma" w:cs="Tahoma"/>
          <w:sz w:val="30"/>
          <w:szCs w:val="30"/>
        </w:rPr>
        <w:t xml:space="preserve">, and </w:t>
      </w:r>
      <w:r w:rsidR="009D7519" w:rsidRPr="009D7519">
        <w:rPr>
          <w:rFonts w:ascii="Tahoma" w:hAnsi="Tahoma" w:cs="Tahoma"/>
          <w:b/>
          <w:bCs/>
          <w:sz w:val="30"/>
          <w:szCs w:val="30"/>
        </w:rPr>
        <w:t>Synthesis</w:t>
      </w:r>
      <w:r w:rsidR="009D7519" w:rsidRPr="009D7519">
        <w:rPr>
          <w:rFonts w:ascii="Tahoma" w:hAnsi="Tahoma" w:cs="Tahoma"/>
          <w:sz w:val="30"/>
          <w:szCs w:val="30"/>
        </w:rPr>
        <w:t xml:space="preserve"> in Writing,”</w:t>
      </w:r>
      <w:r w:rsidR="009C478A">
        <w:rPr>
          <w:rFonts w:ascii="Tahoma" w:hAnsi="Tahoma" w:cs="Tahoma"/>
          <w:sz w:val="30"/>
          <w:szCs w:val="30"/>
        </w:rPr>
        <w:t xml:space="preserve"> Halimah Kihulo</w:t>
      </w:r>
    </w:p>
    <w:p w14:paraId="5412E2A0" w14:textId="6D9A5C1E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C765AD">
        <w:rPr>
          <w:rFonts w:ascii="Tahoma" w:hAnsi="Tahoma" w:cs="Tahoma"/>
          <w:sz w:val="30"/>
          <w:szCs w:val="30"/>
        </w:rPr>
        <w:t>November 19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“Writing the </w:t>
      </w:r>
      <w:r w:rsidR="00274542" w:rsidRPr="009D7519">
        <w:rPr>
          <w:rFonts w:ascii="Tahoma" w:hAnsi="Tahoma" w:cs="Tahoma"/>
          <w:b/>
          <w:sz w:val="30"/>
          <w:szCs w:val="30"/>
        </w:rPr>
        <w:t>Lit Paper</w:t>
      </w:r>
      <w:r w:rsidR="00274542" w:rsidRPr="009D7519">
        <w:rPr>
          <w:rFonts w:ascii="Tahoma" w:hAnsi="Tahoma" w:cs="Tahoma"/>
          <w:sz w:val="30"/>
          <w:szCs w:val="30"/>
        </w:rPr>
        <w:t xml:space="preserve">: Integrating/Interpreting </w:t>
      </w:r>
      <w:r w:rsidR="00274542" w:rsidRPr="009D7519">
        <w:rPr>
          <w:rFonts w:ascii="Tahoma" w:hAnsi="Tahoma" w:cs="Tahoma"/>
          <w:b/>
          <w:sz w:val="30"/>
          <w:szCs w:val="30"/>
        </w:rPr>
        <w:t>Evidence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9668E5">
        <w:rPr>
          <w:rFonts w:ascii="Tahoma" w:hAnsi="Tahoma" w:cs="Tahoma"/>
          <w:sz w:val="30"/>
          <w:szCs w:val="30"/>
        </w:rPr>
        <w:t>D. Guterman</w:t>
      </w:r>
    </w:p>
    <w:p w14:paraId="738CF42E" w14:textId="30D45CA9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Thursday, </w:t>
      </w:r>
      <w:r w:rsidR="00C765AD">
        <w:rPr>
          <w:rFonts w:ascii="Tahoma" w:hAnsi="Tahoma" w:cs="Tahoma"/>
          <w:sz w:val="30"/>
          <w:szCs w:val="30"/>
        </w:rPr>
        <w:t>November 19</w:t>
      </w:r>
      <w:r w:rsidR="00274542" w:rsidRPr="009D7519">
        <w:rPr>
          <w:rFonts w:ascii="Tahoma" w:hAnsi="Tahoma" w:cs="Tahoma"/>
          <w:sz w:val="30"/>
          <w:szCs w:val="30"/>
        </w:rPr>
        <w:t xml:space="preserve">, 4:30 PM, “Sentence Proofing &amp; Editing for </w:t>
      </w:r>
      <w:r w:rsidR="00274542" w:rsidRPr="009D7519">
        <w:rPr>
          <w:rFonts w:ascii="Tahoma" w:hAnsi="Tahoma" w:cs="Tahoma"/>
          <w:b/>
          <w:sz w:val="30"/>
          <w:szCs w:val="30"/>
        </w:rPr>
        <w:t>Grammar Errors,</w:t>
      </w:r>
      <w:r w:rsidR="00274542" w:rsidRPr="009D7519">
        <w:rPr>
          <w:rFonts w:ascii="Tahoma" w:hAnsi="Tahoma" w:cs="Tahoma"/>
          <w:sz w:val="30"/>
          <w:szCs w:val="30"/>
        </w:rPr>
        <w:t xml:space="preserve">” </w:t>
      </w:r>
      <w:r w:rsidR="009C478A">
        <w:rPr>
          <w:rFonts w:ascii="Tahoma" w:hAnsi="Tahoma" w:cs="Tahoma"/>
          <w:sz w:val="30"/>
          <w:szCs w:val="30"/>
        </w:rPr>
        <w:t>Roxanne Sejarto</w:t>
      </w:r>
    </w:p>
    <w:p w14:paraId="504397DE" w14:textId="3E909E74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 xml:space="preserve">, 11:00 AM, “Avoiding Sentence Errors: Wrong/Missing </w:t>
      </w:r>
      <w:r w:rsidR="00274542" w:rsidRPr="009D7519">
        <w:rPr>
          <w:rFonts w:ascii="Tahoma" w:hAnsi="Tahoma" w:cs="Tahoma"/>
          <w:b/>
          <w:sz w:val="30"/>
          <w:szCs w:val="30"/>
        </w:rPr>
        <w:t>Verb Endings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8D3E32">
        <w:rPr>
          <w:rFonts w:ascii="Tahoma" w:hAnsi="Tahoma" w:cs="Tahoma"/>
          <w:sz w:val="30"/>
          <w:szCs w:val="30"/>
        </w:rPr>
        <w:t>Nia Clement</w:t>
      </w:r>
    </w:p>
    <w:p w14:paraId="4C260BC5" w14:textId="110C7A20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 xml:space="preserve">, 12:15 PM, “Avoiding </w:t>
      </w:r>
      <w:r w:rsidR="00274542" w:rsidRPr="009D7519">
        <w:rPr>
          <w:rFonts w:ascii="Tahoma" w:hAnsi="Tahoma" w:cs="Tahoma"/>
          <w:b/>
          <w:sz w:val="30"/>
          <w:szCs w:val="30"/>
        </w:rPr>
        <w:t>Logical Fallacies</w:t>
      </w:r>
      <w:r w:rsidR="00274542" w:rsidRPr="009D7519">
        <w:rPr>
          <w:rFonts w:ascii="Tahoma" w:hAnsi="Tahoma" w:cs="Tahoma"/>
          <w:sz w:val="30"/>
          <w:szCs w:val="30"/>
        </w:rPr>
        <w:t xml:space="preserve"> in Arguments,” </w:t>
      </w:r>
      <w:r w:rsidR="009668E5">
        <w:rPr>
          <w:rFonts w:ascii="Tahoma" w:hAnsi="Tahoma" w:cs="Tahoma"/>
          <w:sz w:val="30"/>
          <w:szCs w:val="30"/>
        </w:rPr>
        <w:t>Alishba Ehmed</w:t>
      </w:r>
    </w:p>
    <w:p w14:paraId="6A9E6286" w14:textId="3CFDC5C6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 xml:space="preserve">, 12:30 PM, “Improving Writing Quality: </w:t>
      </w:r>
      <w:r w:rsidR="00274542" w:rsidRPr="009D7519">
        <w:rPr>
          <w:rFonts w:ascii="Tahoma" w:hAnsi="Tahoma" w:cs="Tahoma"/>
          <w:b/>
          <w:sz w:val="30"/>
          <w:szCs w:val="30"/>
        </w:rPr>
        <w:t>Unity, Coherence, Clarity,”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  <w:r w:rsidR="008D3E32">
        <w:rPr>
          <w:rFonts w:ascii="Tahoma" w:hAnsi="Tahoma" w:cs="Tahoma"/>
          <w:sz w:val="30"/>
          <w:szCs w:val="30"/>
        </w:rPr>
        <w:t>Min Pyae Sone</w:t>
      </w:r>
    </w:p>
    <w:p w14:paraId="5936A657" w14:textId="70F10CEA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 xml:space="preserve">, 1:40 PM, “Writing </w:t>
      </w:r>
      <w:r w:rsidR="00274542" w:rsidRPr="009D7519">
        <w:rPr>
          <w:rFonts w:ascii="Tahoma" w:hAnsi="Tahoma" w:cs="Tahoma"/>
          <w:b/>
          <w:sz w:val="30"/>
          <w:szCs w:val="30"/>
        </w:rPr>
        <w:t>Introductions &amp; Conclusions</w:t>
      </w:r>
      <w:r w:rsidR="00274542" w:rsidRPr="009D7519">
        <w:rPr>
          <w:rFonts w:ascii="Tahoma" w:hAnsi="Tahoma" w:cs="Tahoma"/>
          <w:sz w:val="30"/>
          <w:szCs w:val="30"/>
        </w:rPr>
        <w:t>,”</w:t>
      </w:r>
      <w:r w:rsidR="008D3E32">
        <w:rPr>
          <w:rFonts w:ascii="Tahoma" w:hAnsi="Tahoma" w:cs="Tahoma"/>
          <w:sz w:val="30"/>
          <w:szCs w:val="30"/>
        </w:rPr>
        <w:t xml:space="preserve"> Andrei Petrovitch</w:t>
      </w:r>
    </w:p>
    <w:p w14:paraId="20983485" w14:textId="16FE9C98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 xml:space="preserve">, 1:40 PM, “Documenting Research 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APA </w:t>
      </w:r>
      <w:r w:rsidR="00274542" w:rsidRPr="009D7519">
        <w:rPr>
          <w:rFonts w:ascii="Tahoma" w:hAnsi="Tahoma" w:cs="Tahoma"/>
          <w:sz w:val="30"/>
          <w:szCs w:val="30"/>
        </w:rPr>
        <w:t xml:space="preserve">Style,” </w:t>
      </w:r>
      <w:r w:rsidR="008D3E32">
        <w:rPr>
          <w:rFonts w:ascii="Tahoma" w:hAnsi="Tahoma" w:cs="Tahoma"/>
          <w:sz w:val="30"/>
          <w:szCs w:val="30"/>
        </w:rPr>
        <w:t>Halimah Kihulo</w:t>
      </w:r>
    </w:p>
    <w:p w14:paraId="0975BAC2" w14:textId="26BB743C" w:rsidR="00187379" w:rsidRPr="009D7519" w:rsidRDefault="0018737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Pr="009D7519">
        <w:rPr>
          <w:rFonts w:ascii="Tahoma" w:hAnsi="Tahoma" w:cs="Tahoma"/>
          <w:sz w:val="30"/>
          <w:szCs w:val="30"/>
        </w:rPr>
        <w:t xml:space="preserve">, 1:40 PM, </w:t>
      </w:r>
      <w:r w:rsidR="00E60801" w:rsidRPr="009D7519">
        <w:rPr>
          <w:rFonts w:ascii="Tahoma" w:hAnsi="Tahoma" w:cs="Tahoma"/>
          <w:sz w:val="30"/>
          <w:szCs w:val="30"/>
        </w:rPr>
        <w:t>“</w:t>
      </w:r>
      <w:r w:rsidR="00E60801" w:rsidRPr="009D7519">
        <w:rPr>
          <w:rFonts w:ascii="Tahoma" w:hAnsi="Tahoma" w:cs="Tahoma"/>
          <w:b/>
          <w:sz w:val="30"/>
          <w:szCs w:val="30"/>
        </w:rPr>
        <w:t>Evaluating</w:t>
      </w:r>
      <w:r w:rsidR="00E60801" w:rsidRPr="009D7519">
        <w:rPr>
          <w:rFonts w:ascii="Tahoma" w:hAnsi="Tahoma" w:cs="Tahoma"/>
          <w:sz w:val="30"/>
          <w:szCs w:val="30"/>
        </w:rPr>
        <w:t xml:space="preserve"> Print &amp; Internet </w:t>
      </w:r>
      <w:r w:rsidR="00E60801" w:rsidRPr="009D7519">
        <w:rPr>
          <w:rFonts w:ascii="Tahoma" w:hAnsi="Tahoma" w:cs="Tahoma"/>
          <w:b/>
          <w:sz w:val="30"/>
          <w:szCs w:val="30"/>
        </w:rPr>
        <w:t>Research Sources</w:t>
      </w:r>
      <w:r w:rsidR="00E60801" w:rsidRPr="009D7519">
        <w:rPr>
          <w:rFonts w:ascii="Tahoma" w:hAnsi="Tahoma" w:cs="Tahoma"/>
          <w:sz w:val="30"/>
          <w:szCs w:val="30"/>
        </w:rPr>
        <w:t>,”</w:t>
      </w:r>
      <w:r w:rsidR="00370EA8">
        <w:rPr>
          <w:rFonts w:ascii="Tahoma" w:hAnsi="Tahoma" w:cs="Tahoma"/>
          <w:sz w:val="30"/>
          <w:szCs w:val="30"/>
        </w:rPr>
        <w:t xml:space="preserve"> </w:t>
      </w:r>
      <w:r w:rsidR="008D3E32">
        <w:rPr>
          <w:rFonts w:ascii="Tahoma" w:hAnsi="Tahoma" w:cs="Tahoma"/>
          <w:sz w:val="30"/>
          <w:szCs w:val="30"/>
        </w:rPr>
        <w:t>Harrison Jay</w:t>
      </w:r>
    </w:p>
    <w:p w14:paraId="4AD9DF6A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235CCBA3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39FCF5CC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386E54D3" w14:textId="77777777" w:rsidR="00663046" w:rsidRPr="009D7519" w:rsidRDefault="00663046" w:rsidP="00663046">
      <w:pPr>
        <w:spacing w:line="360" w:lineRule="auto"/>
        <w:rPr>
          <w:rFonts w:ascii="Tahoma" w:hAnsi="Tahoma" w:cs="Tahoma"/>
          <w:sz w:val="8"/>
          <w:szCs w:val="8"/>
        </w:rPr>
      </w:pPr>
    </w:p>
    <w:p w14:paraId="0A238ECA" w14:textId="5A2E7DED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 xml:space="preserve">, 1:40 PM “Documenting Research </w:t>
      </w:r>
      <w:r w:rsidR="00274542" w:rsidRPr="009D7519">
        <w:rPr>
          <w:rFonts w:ascii="Tahoma" w:hAnsi="Tahoma" w:cs="Tahoma"/>
          <w:b/>
          <w:sz w:val="30"/>
          <w:szCs w:val="30"/>
        </w:rPr>
        <w:t xml:space="preserve">MLA </w:t>
      </w:r>
      <w:r w:rsidR="00274542" w:rsidRPr="009D7519">
        <w:rPr>
          <w:rFonts w:ascii="Tahoma" w:hAnsi="Tahoma" w:cs="Tahoma"/>
          <w:sz w:val="30"/>
          <w:szCs w:val="30"/>
        </w:rPr>
        <w:t xml:space="preserve">Style,” </w:t>
      </w:r>
      <w:r w:rsidR="008D3E32">
        <w:rPr>
          <w:rFonts w:ascii="Tahoma" w:hAnsi="Tahoma" w:cs="Tahoma"/>
          <w:sz w:val="30"/>
          <w:szCs w:val="30"/>
        </w:rPr>
        <w:t>Roxanne Sejarto</w:t>
      </w:r>
      <w:r w:rsidR="00274542" w:rsidRPr="009D7519">
        <w:rPr>
          <w:rFonts w:ascii="Tahoma" w:hAnsi="Tahoma" w:cs="Tahoma"/>
          <w:sz w:val="30"/>
          <w:szCs w:val="30"/>
        </w:rPr>
        <w:t xml:space="preserve"> </w:t>
      </w:r>
    </w:p>
    <w:p w14:paraId="11297EE7" w14:textId="1029F46D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 xml:space="preserve">, “Writing the </w:t>
      </w:r>
      <w:r w:rsidR="00274542" w:rsidRPr="009D7519">
        <w:rPr>
          <w:rFonts w:ascii="Tahoma" w:hAnsi="Tahoma" w:cs="Tahoma"/>
          <w:b/>
          <w:sz w:val="30"/>
          <w:szCs w:val="30"/>
        </w:rPr>
        <w:t>Research Paper</w:t>
      </w:r>
      <w:r w:rsidR="00274542" w:rsidRPr="009D7519">
        <w:rPr>
          <w:rFonts w:ascii="Tahoma" w:hAnsi="Tahoma" w:cs="Tahoma"/>
          <w:sz w:val="30"/>
          <w:szCs w:val="30"/>
        </w:rPr>
        <w:t xml:space="preserve">,” </w:t>
      </w:r>
      <w:r w:rsidR="00547ACB">
        <w:rPr>
          <w:rFonts w:ascii="Tahoma" w:hAnsi="Tahoma" w:cs="Tahoma"/>
          <w:sz w:val="30"/>
          <w:szCs w:val="30"/>
        </w:rPr>
        <w:t>Temima Hyman</w:t>
      </w:r>
    </w:p>
    <w:p w14:paraId="7FF61B23" w14:textId="79B8E710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274542" w:rsidRPr="009D7519">
        <w:rPr>
          <w:rFonts w:ascii="Tahoma" w:hAnsi="Tahoma" w:cs="Tahoma"/>
          <w:sz w:val="30"/>
          <w:szCs w:val="30"/>
        </w:rPr>
        <w:t>, “</w:t>
      </w:r>
      <w:r w:rsidR="00274542" w:rsidRPr="009D7519">
        <w:rPr>
          <w:rFonts w:ascii="Tahoma" w:hAnsi="Tahoma" w:cs="Tahoma"/>
          <w:b/>
          <w:sz w:val="30"/>
          <w:szCs w:val="30"/>
        </w:rPr>
        <w:t>Avoiding Plagiarism</w:t>
      </w:r>
      <w:r w:rsidR="00274542" w:rsidRPr="009D7519">
        <w:rPr>
          <w:rFonts w:ascii="Tahoma" w:hAnsi="Tahoma" w:cs="Tahoma"/>
          <w:sz w:val="30"/>
          <w:szCs w:val="30"/>
        </w:rPr>
        <w:t xml:space="preserve">: What Constitutes Plagiarism?” </w:t>
      </w:r>
      <w:r w:rsidR="00547ACB">
        <w:rPr>
          <w:rFonts w:ascii="Tahoma" w:hAnsi="Tahoma" w:cs="Tahoma"/>
          <w:sz w:val="30"/>
          <w:szCs w:val="30"/>
        </w:rPr>
        <w:t>Alishba Ehmed</w:t>
      </w:r>
    </w:p>
    <w:p w14:paraId="1F7C08E6" w14:textId="25DDFFA6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 xml:space="preserve">, 4:30 PM, “Sentence Proofing &amp; Editing for </w:t>
      </w:r>
      <w:r w:rsidR="00274542" w:rsidRPr="009D7519">
        <w:rPr>
          <w:rFonts w:ascii="Tahoma" w:hAnsi="Tahoma" w:cs="Tahoma"/>
          <w:b/>
          <w:sz w:val="30"/>
          <w:szCs w:val="30"/>
        </w:rPr>
        <w:t>Grammar Errors,</w:t>
      </w:r>
      <w:r w:rsidR="00274542" w:rsidRPr="009D7519">
        <w:rPr>
          <w:rFonts w:ascii="Tahoma" w:hAnsi="Tahoma" w:cs="Tahoma"/>
          <w:sz w:val="30"/>
          <w:szCs w:val="30"/>
        </w:rPr>
        <w:t>” Roxanne Sejarto</w:t>
      </w:r>
    </w:p>
    <w:p w14:paraId="746E2AB4" w14:textId="6845F444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>, 4:30 PM, “</w:t>
      </w:r>
      <w:r w:rsidR="00274542" w:rsidRPr="009D7519">
        <w:rPr>
          <w:rFonts w:ascii="Tahoma" w:hAnsi="Tahoma" w:cs="Tahoma"/>
          <w:b/>
          <w:sz w:val="30"/>
          <w:szCs w:val="30"/>
        </w:rPr>
        <w:t>Developing Ideas</w:t>
      </w:r>
      <w:r w:rsidR="00274542" w:rsidRPr="009D7519">
        <w:rPr>
          <w:rFonts w:ascii="Tahoma" w:hAnsi="Tahoma" w:cs="Tahoma"/>
          <w:sz w:val="30"/>
          <w:szCs w:val="30"/>
        </w:rPr>
        <w:t xml:space="preserve"> in Paragraphs,” </w:t>
      </w:r>
      <w:r w:rsidR="00507E37">
        <w:rPr>
          <w:rFonts w:ascii="Tahoma" w:hAnsi="Tahoma" w:cs="Tahoma"/>
          <w:sz w:val="30"/>
          <w:szCs w:val="30"/>
        </w:rPr>
        <w:t>Aaron Persaud</w:t>
      </w:r>
    </w:p>
    <w:p w14:paraId="416942B6" w14:textId="738C6291" w:rsidR="00274542" w:rsidRPr="009D7519" w:rsidRDefault="00B109B6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="00274542"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5</w:t>
      </w:r>
      <w:r w:rsidR="0094339F" w:rsidRPr="009D7519">
        <w:rPr>
          <w:rFonts w:ascii="Tahoma" w:hAnsi="Tahoma" w:cs="Tahoma"/>
          <w:sz w:val="30"/>
          <w:szCs w:val="30"/>
        </w:rPr>
        <w:t>:00</w:t>
      </w:r>
      <w:r w:rsidR="00274542" w:rsidRPr="009D7519">
        <w:rPr>
          <w:rFonts w:ascii="Tahoma" w:hAnsi="Tahoma" w:cs="Tahoma"/>
          <w:sz w:val="30"/>
          <w:szCs w:val="30"/>
        </w:rPr>
        <w:t xml:space="preserve"> PM, “Writing </w:t>
      </w:r>
      <w:r w:rsidR="00274542" w:rsidRPr="009D7519">
        <w:rPr>
          <w:rFonts w:ascii="Tahoma" w:hAnsi="Tahoma" w:cs="Tahoma"/>
          <w:b/>
          <w:sz w:val="30"/>
          <w:szCs w:val="30"/>
        </w:rPr>
        <w:t>Personal Statements</w:t>
      </w:r>
      <w:r w:rsidR="00274542" w:rsidRPr="009D7519">
        <w:rPr>
          <w:rFonts w:ascii="Tahoma" w:hAnsi="Tahoma" w:cs="Tahoma"/>
          <w:sz w:val="30"/>
          <w:szCs w:val="30"/>
        </w:rPr>
        <w:t xml:space="preserve"> for Law &amp; Grad School,” </w:t>
      </w:r>
      <w:r w:rsidR="00507E37">
        <w:rPr>
          <w:rFonts w:ascii="Tahoma" w:hAnsi="Tahoma" w:cs="Tahoma"/>
          <w:sz w:val="30"/>
          <w:szCs w:val="30"/>
        </w:rPr>
        <w:t>Anna Shakova</w:t>
      </w:r>
    </w:p>
    <w:p w14:paraId="171360DE" w14:textId="64175FA9" w:rsidR="00187379" w:rsidRPr="009D7519" w:rsidRDefault="00187379" w:rsidP="00274542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Monday, </w:t>
      </w:r>
      <w:r w:rsidR="00C765AD">
        <w:rPr>
          <w:rFonts w:ascii="Tahoma" w:hAnsi="Tahoma" w:cs="Tahoma"/>
          <w:sz w:val="30"/>
          <w:szCs w:val="30"/>
        </w:rPr>
        <w:t>November 23</w:t>
      </w:r>
      <w:r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5</w:t>
      </w:r>
      <w:r w:rsidRPr="009D7519">
        <w:rPr>
          <w:rFonts w:ascii="Tahoma" w:hAnsi="Tahoma" w:cs="Tahoma"/>
          <w:sz w:val="30"/>
          <w:szCs w:val="30"/>
        </w:rPr>
        <w:t xml:space="preserve">:00 PM, </w:t>
      </w:r>
      <w:r w:rsidR="009D7519" w:rsidRPr="009D7519">
        <w:rPr>
          <w:rFonts w:ascii="Tahoma" w:hAnsi="Tahoma" w:cs="Tahoma"/>
          <w:sz w:val="30"/>
          <w:szCs w:val="30"/>
        </w:rPr>
        <w:t xml:space="preserve">“Avoiding Unintentional </w:t>
      </w:r>
      <w:r w:rsidR="009D7519" w:rsidRPr="009D7519">
        <w:rPr>
          <w:rFonts w:ascii="Tahoma" w:hAnsi="Tahoma" w:cs="Tahoma"/>
          <w:b/>
          <w:sz w:val="30"/>
          <w:szCs w:val="30"/>
        </w:rPr>
        <w:t>Plagiarism</w:t>
      </w:r>
      <w:r w:rsidR="009D7519" w:rsidRPr="009D7519">
        <w:rPr>
          <w:rFonts w:ascii="Tahoma" w:hAnsi="Tahoma" w:cs="Tahoma"/>
          <w:sz w:val="30"/>
          <w:szCs w:val="30"/>
        </w:rPr>
        <w:t xml:space="preserve">: </w:t>
      </w:r>
      <w:r w:rsidR="009D7519" w:rsidRPr="009D7519">
        <w:rPr>
          <w:rFonts w:ascii="Tahoma" w:hAnsi="Tahoma" w:cs="Tahoma"/>
          <w:b/>
          <w:sz w:val="30"/>
          <w:szCs w:val="30"/>
        </w:rPr>
        <w:t>Patch Writing</w:t>
      </w:r>
      <w:r w:rsidR="009D7519" w:rsidRPr="009D7519">
        <w:rPr>
          <w:rFonts w:ascii="Tahoma" w:hAnsi="Tahoma" w:cs="Tahoma"/>
          <w:sz w:val="30"/>
          <w:szCs w:val="30"/>
        </w:rPr>
        <w:t>,”</w:t>
      </w:r>
      <w:r w:rsidR="00370EA8">
        <w:rPr>
          <w:rFonts w:ascii="Tahoma" w:hAnsi="Tahoma" w:cs="Tahoma"/>
          <w:sz w:val="30"/>
          <w:szCs w:val="30"/>
        </w:rPr>
        <w:t xml:space="preserve"> Andrei Petrovitch</w:t>
      </w:r>
    </w:p>
    <w:p w14:paraId="1FE54B50" w14:textId="1F468821" w:rsidR="00A812D9" w:rsidRPr="009D7519" w:rsidRDefault="00B109B6" w:rsidP="004D6D2C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24</w:t>
      </w:r>
      <w:r w:rsidR="005C291C" w:rsidRPr="009D7519">
        <w:rPr>
          <w:rFonts w:ascii="Tahoma" w:hAnsi="Tahoma" w:cs="Tahoma"/>
          <w:sz w:val="30"/>
          <w:szCs w:val="30"/>
        </w:rPr>
        <w:t xml:space="preserve">, </w:t>
      </w:r>
      <w:r w:rsidR="00157200" w:rsidRPr="009D7519">
        <w:rPr>
          <w:rFonts w:ascii="Tahoma" w:hAnsi="Tahoma" w:cs="Tahoma"/>
          <w:sz w:val="30"/>
          <w:szCs w:val="30"/>
        </w:rPr>
        <w:t xml:space="preserve">11:00 AM, “Avoiding Sentence Errors: Subject-Verb </w:t>
      </w:r>
      <w:r w:rsidR="00157200" w:rsidRPr="009D7519">
        <w:rPr>
          <w:rFonts w:ascii="Tahoma" w:hAnsi="Tahoma" w:cs="Tahoma"/>
          <w:b/>
          <w:sz w:val="30"/>
          <w:szCs w:val="30"/>
        </w:rPr>
        <w:t>Agreement</w:t>
      </w:r>
      <w:r w:rsidR="00157200" w:rsidRPr="009D7519">
        <w:rPr>
          <w:rFonts w:ascii="Tahoma" w:hAnsi="Tahoma" w:cs="Tahoma"/>
          <w:sz w:val="30"/>
          <w:szCs w:val="30"/>
        </w:rPr>
        <w:t>,”</w:t>
      </w:r>
      <w:r w:rsidR="00322CED" w:rsidRPr="009D7519">
        <w:rPr>
          <w:rFonts w:ascii="Tahoma" w:hAnsi="Tahoma" w:cs="Tahoma"/>
          <w:sz w:val="30"/>
          <w:szCs w:val="30"/>
        </w:rPr>
        <w:t xml:space="preserve"> </w:t>
      </w:r>
      <w:r w:rsidR="00547ACB">
        <w:rPr>
          <w:rFonts w:ascii="Tahoma" w:hAnsi="Tahoma" w:cs="Tahoma"/>
          <w:sz w:val="30"/>
          <w:szCs w:val="30"/>
        </w:rPr>
        <w:t>Deb Guterman</w:t>
      </w:r>
    </w:p>
    <w:p w14:paraId="2E69C3A9" w14:textId="298ECBBB" w:rsidR="005C291C" w:rsidRPr="009D7519" w:rsidRDefault="00B109B6" w:rsidP="004D6D2C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24</w:t>
      </w:r>
      <w:r w:rsidR="005C291C" w:rsidRPr="009D7519">
        <w:rPr>
          <w:rFonts w:ascii="Tahoma" w:hAnsi="Tahoma" w:cs="Tahoma"/>
          <w:sz w:val="30"/>
          <w:szCs w:val="30"/>
        </w:rPr>
        <w:t>,</w:t>
      </w:r>
      <w:r w:rsidR="004D7B74" w:rsidRPr="009D7519">
        <w:rPr>
          <w:rFonts w:ascii="Tahoma" w:hAnsi="Tahoma" w:cs="Tahoma"/>
          <w:sz w:val="30"/>
          <w:szCs w:val="30"/>
        </w:rPr>
        <w:t xml:space="preserve"> </w:t>
      </w:r>
      <w:r w:rsidR="00157200" w:rsidRPr="009D7519">
        <w:rPr>
          <w:rFonts w:ascii="Tahoma" w:hAnsi="Tahoma" w:cs="Tahoma"/>
          <w:sz w:val="30"/>
          <w:szCs w:val="30"/>
        </w:rPr>
        <w:t>12:15 PM,</w:t>
      </w:r>
      <w:r w:rsidR="00A71E74" w:rsidRPr="009D7519">
        <w:rPr>
          <w:rFonts w:ascii="Tahoma" w:hAnsi="Tahoma" w:cs="Tahoma"/>
          <w:sz w:val="30"/>
          <w:szCs w:val="30"/>
        </w:rPr>
        <w:t xml:space="preserve"> “Avoiding Sentence Errors: The Correct Uses of </w:t>
      </w:r>
      <w:r w:rsidR="00A71E74" w:rsidRPr="009D7519">
        <w:rPr>
          <w:rFonts w:ascii="Tahoma" w:hAnsi="Tahoma" w:cs="Tahoma"/>
          <w:b/>
          <w:sz w:val="30"/>
          <w:szCs w:val="30"/>
        </w:rPr>
        <w:t>Commas</w:t>
      </w:r>
      <w:r w:rsidR="00A71E74" w:rsidRPr="009D7519">
        <w:rPr>
          <w:rFonts w:ascii="Tahoma" w:hAnsi="Tahoma" w:cs="Tahoma"/>
          <w:sz w:val="30"/>
          <w:szCs w:val="30"/>
        </w:rPr>
        <w:t>,”</w:t>
      </w:r>
      <w:r w:rsidR="00322CED" w:rsidRPr="009D7519">
        <w:rPr>
          <w:rFonts w:ascii="Tahoma" w:hAnsi="Tahoma" w:cs="Tahoma"/>
          <w:sz w:val="30"/>
          <w:szCs w:val="30"/>
        </w:rPr>
        <w:t xml:space="preserve"> </w:t>
      </w:r>
      <w:r w:rsidR="00547ACB">
        <w:rPr>
          <w:rFonts w:ascii="Tahoma" w:hAnsi="Tahoma" w:cs="Tahoma"/>
          <w:sz w:val="30"/>
          <w:szCs w:val="30"/>
        </w:rPr>
        <w:t>Alishba Ehmed</w:t>
      </w:r>
    </w:p>
    <w:p w14:paraId="226A4896" w14:textId="07B3164D" w:rsidR="005C291C" w:rsidRPr="009D7519" w:rsidRDefault="00B109B6" w:rsidP="004D6D2C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24</w:t>
      </w:r>
      <w:r w:rsidR="005C291C" w:rsidRPr="009D7519">
        <w:rPr>
          <w:rFonts w:ascii="Tahoma" w:hAnsi="Tahoma" w:cs="Tahoma"/>
          <w:sz w:val="30"/>
          <w:szCs w:val="30"/>
        </w:rPr>
        <w:t>,</w:t>
      </w:r>
      <w:r w:rsidR="004D7B74" w:rsidRPr="009D7519">
        <w:rPr>
          <w:rFonts w:ascii="Tahoma" w:hAnsi="Tahoma" w:cs="Tahoma"/>
          <w:sz w:val="30"/>
          <w:szCs w:val="30"/>
        </w:rPr>
        <w:t xml:space="preserve"> </w:t>
      </w:r>
      <w:r w:rsidR="00157200" w:rsidRPr="009D7519">
        <w:rPr>
          <w:rFonts w:ascii="Tahoma" w:hAnsi="Tahoma" w:cs="Tahoma"/>
          <w:sz w:val="30"/>
          <w:szCs w:val="30"/>
        </w:rPr>
        <w:t>1:40 PM,</w:t>
      </w:r>
      <w:r w:rsidR="00A71E74" w:rsidRPr="009D7519">
        <w:rPr>
          <w:rFonts w:ascii="Tahoma" w:hAnsi="Tahoma" w:cs="Tahoma"/>
          <w:sz w:val="30"/>
          <w:szCs w:val="30"/>
        </w:rPr>
        <w:t xml:space="preserve"> </w:t>
      </w:r>
      <w:r w:rsidR="0073730D" w:rsidRPr="009D7519">
        <w:rPr>
          <w:rFonts w:ascii="Tahoma" w:hAnsi="Tahoma" w:cs="Tahoma"/>
          <w:sz w:val="30"/>
          <w:szCs w:val="30"/>
        </w:rPr>
        <w:t xml:space="preserve">“Lit Papers: From </w:t>
      </w:r>
      <w:r w:rsidR="0073730D" w:rsidRPr="009D7519">
        <w:rPr>
          <w:rFonts w:ascii="Tahoma" w:hAnsi="Tahoma" w:cs="Tahoma"/>
          <w:b/>
          <w:bCs/>
          <w:sz w:val="30"/>
          <w:szCs w:val="30"/>
        </w:rPr>
        <w:t>Close Reading to Writing</w:t>
      </w:r>
      <w:r w:rsidR="0073730D" w:rsidRPr="009D7519">
        <w:rPr>
          <w:rFonts w:ascii="Tahoma" w:hAnsi="Tahoma" w:cs="Tahoma"/>
          <w:sz w:val="30"/>
          <w:szCs w:val="30"/>
        </w:rPr>
        <w:t xml:space="preserve">,” </w:t>
      </w:r>
      <w:r w:rsidR="00370EA8">
        <w:rPr>
          <w:rFonts w:ascii="Tahoma" w:hAnsi="Tahoma" w:cs="Tahoma"/>
          <w:sz w:val="30"/>
          <w:szCs w:val="30"/>
        </w:rPr>
        <w:t>Anna Shakova</w:t>
      </w:r>
    </w:p>
    <w:p w14:paraId="255875C5" w14:textId="736B5A6A" w:rsidR="00187379" w:rsidRPr="009D7519" w:rsidRDefault="00B109B6" w:rsidP="004D6D2C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24</w:t>
      </w:r>
      <w:r w:rsidR="005C291C" w:rsidRPr="009D7519">
        <w:rPr>
          <w:rFonts w:ascii="Tahoma" w:hAnsi="Tahoma" w:cs="Tahoma"/>
          <w:sz w:val="30"/>
          <w:szCs w:val="30"/>
        </w:rPr>
        <w:t>,</w:t>
      </w:r>
      <w:r w:rsidR="004D7B74" w:rsidRPr="009D7519">
        <w:rPr>
          <w:rFonts w:ascii="Tahoma" w:hAnsi="Tahoma" w:cs="Tahoma"/>
          <w:sz w:val="30"/>
          <w:szCs w:val="30"/>
        </w:rPr>
        <w:t xml:space="preserve"> </w:t>
      </w:r>
      <w:r w:rsidR="00157200" w:rsidRPr="009D7519">
        <w:rPr>
          <w:rFonts w:ascii="Tahoma" w:hAnsi="Tahoma" w:cs="Tahoma"/>
          <w:sz w:val="30"/>
          <w:szCs w:val="30"/>
        </w:rPr>
        <w:t>1:40 PM,</w:t>
      </w:r>
      <w:r w:rsidR="0073730D" w:rsidRPr="009D7519">
        <w:rPr>
          <w:rFonts w:ascii="Tahoma" w:hAnsi="Tahoma" w:cs="Tahoma"/>
          <w:sz w:val="30"/>
          <w:szCs w:val="30"/>
        </w:rPr>
        <w:t xml:space="preserve"> “Making Sentences </w:t>
      </w:r>
      <w:r w:rsidR="0073730D" w:rsidRPr="009D7519">
        <w:rPr>
          <w:rFonts w:ascii="Tahoma" w:hAnsi="Tahoma" w:cs="Tahoma"/>
          <w:b/>
          <w:sz w:val="30"/>
          <w:szCs w:val="30"/>
        </w:rPr>
        <w:t>Coherent &amp; Clear</w:t>
      </w:r>
      <w:r w:rsidR="0073730D" w:rsidRPr="009D7519">
        <w:rPr>
          <w:rFonts w:ascii="Tahoma" w:hAnsi="Tahoma" w:cs="Tahoma"/>
          <w:sz w:val="30"/>
          <w:szCs w:val="30"/>
        </w:rPr>
        <w:t xml:space="preserve">,” </w:t>
      </w:r>
      <w:r w:rsidR="00FD0E8F">
        <w:rPr>
          <w:rFonts w:ascii="Tahoma" w:hAnsi="Tahoma" w:cs="Tahoma"/>
          <w:sz w:val="30"/>
          <w:szCs w:val="30"/>
        </w:rPr>
        <w:t>Rowen Holder</w:t>
      </w:r>
    </w:p>
    <w:p w14:paraId="68F64693" w14:textId="1367E6FD" w:rsidR="005C291C" w:rsidRPr="009D7519" w:rsidRDefault="00187379" w:rsidP="004D6D2C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24</w:t>
      </w:r>
      <w:r w:rsidRPr="009D7519">
        <w:rPr>
          <w:rFonts w:ascii="Tahoma" w:hAnsi="Tahoma" w:cs="Tahoma"/>
          <w:sz w:val="30"/>
          <w:szCs w:val="30"/>
        </w:rPr>
        <w:t xml:space="preserve">, 1:40 PM, </w:t>
      </w:r>
      <w:r w:rsidR="009D7519" w:rsidRPr="009D7519">
        <w:rPr>
          <w:rFonts w:ascii="Tahoma" w:hAnsi="Tahoma" w:cs="Tahoma"/>
          <w:sz w:val="30"/>
          <w:szCs w:val="30"/>
        </w:rPr>
        <w:t xml:space="preserve">“Using Sources: </w:t>
      </w:r>
      <w:r w:rsidR="009D7519" w:rsidRPr="009D7519">
        <w:rPr>
          <w:rFonts w:ascii="Tahoma" w:hAnsi="Tahoma" w:cs="Tahoma"/>
          <w:b/>
          <w:sz w:val="30"/>
          <w:szCs w:val="30"/>
        </w:rPr>
        <w:t>Summary</w:t>
      </w:r>
      <w:r w:rsidR="009D7519" w:rsidRPr="009D7519">
        <w:rPr>
          <w:rFonts w:ascii="Tahoma" w:hAnsi="Tahoma" w:cs="Tahoma"/>
          <w:sz w:val="30"/>
          <w:szCs w:val="30"/>
        </w:rPr>
        <w:t xml:space="preserve">, </w:t>
      </w:r>
      <w:r w:rsidR="009D7519" w:rsidRPr="009D7519">
        <w:rPr>
          <w:rFonts w:ascii="Tahoma" w:hAnsi="Tahoma" w:cs="Tahoma"/>
          <w:b/>
          <w:sz w:val="30"/>
          <w:szCs w:val="30"/>
        </w:rPr>
        <w:t>Paraphrase</w:t>
      </w:r>
      <w:r w:rsidR="009D7519" w:rsidRPr="009D7519">
        <w:rPr>
          <w:rFonts w:ascii="Tahoma" w:hAnsi="Tahoma" w:cs="Tahoma"/>
          <w:sz w:val="30"/>
          <w:szCs w:val="30"/>
        </w:rPr>
        <w:t xml:space="preserve">, </w:t>
      </w:r>
      <w:r w:rsidR="009D7519" w:rsidRPr="009D7519">
        <w:rPr>
          <w:rFonts w:ascii="Tahoma" w:hAnsi="Tahoma" w:cs="Tahoma"/>
          <w:b/>
          <w:sz w:val="30"/>
          <w:szCs w:val="30"/>
        </w:rPr>
        <w:t>Quotation</w:t>
      </w:r>
      <w:r w:rsidR="009D7519" w:rsidRPr="009D7519">
        <w:rPr>
          <w:rFonts w:ascii="Tahoma" w:hAnsi="Tahoma" w:cs="Tahoma"/>
          <w:sz w:val="30"/>
          <w:szCs w:val="30"/>
        </w:rPr>
        <w:t>,”</w:t>
      </w:r>
      <w:r w:rsidR="00370EA8">
        <w:rPr>
          <w:rFonts w:ascii="Tahoma" w:hAnsi="Tahoma" w:cs="Tahoma"/>
          <w:sz w:val="30"/>
          <w:szCs w:val="30"/>
        </w:rPr>
        <w:t xml:space="preserve"> Aaron Persaud</w:t>
      </w:r>
    </w:p>
    <w:p w14:paraId="7C90FB56" w14:textId="0B6D83CC" w:rsidR="00A71E74" w:rsidRPr="009D7519" w:rsidRDefault="00B109B6" w:rsidP="00A71E74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24</w:t>
      </w:r>
      <w:r w:rsidR="005C291C" w:rsidRPr="009D7519">
        <w:rPr>
          <w:rFonts w:ascii="Tahoma" w:hAnsi="Tahoma" w:cs="Tahoma"/>
          <w:sz w:val="30"/>
          <w:szCs w:val="30"/>
        </w:rPr>
        <w:t>,</w:t>
      </w:r>
      <w:r w:rsidR="004D7B74" w:rsidRPr="009D7519">
        <w:rPr>
          <w:rFonts w:ascii="Tahoma" w:hAnsi="Tahoma" w:cs="Tahoma"/>
          <w:sz w:val="30"/>
          <w:szCs w:val="30"/>
        </w:rPr>
        <w:t xml:space="preserve"> </w:t>
      </w:r>
      <w:r w:rsidR="00857939" w:rsidRPr="009D7519">
        <w:rPr>
          <w:rFonts w:ascii="Tahoma" w:hAnsi="Tahoma" w:cs="Tahoma"/>
          <w:sz w:val="30"/>
          <w:szCs w:val="30"/>
        </w:rPr>
        <w:t>3:00 PM</w:t>
      </w:r>
      <w:r w:rsidR="00157200" w:rsidRPr="009D7519">
        <w:rPr>
          <w:rFonts w:ascii="Tahoma" w:hAnsi="Tahoma" w:cs="Tahoma"/>
          <w:sz w:val="30"/>
          <w:szCs w:val="30"/>
        </w:rPr>
        <w:t>,</w:t>
      </w:r>
      <w:r w:rsidR="00A71E74" w:rsidRPr="009D7519">
        <w:rPr>
          <w:rFonts w:ascii="Tahoma" w:hAnsi="Tahoma" w:cs="Tahoma"/>
          <w:sz w:val="30"/>
          <w:szCs w:val="30"/>
        </w:rPr>
        <w:t xml:space="preserve"> “Writing the </w:t>
      </w:r>
      <w:r w:rsidR="00A71E74" w:rsidRPr="009D7519">
        <w:rPr>
          <w:rFonts w:ascii="Tahoma" w:hAnsi="Tahoma" w:cs="Tahoma"/>
          <w:b/>
          <w:sz w:val="30"/>
          <w:szCs w:val="30"/>
        </w:rPr>
        <w:t>Lit Paper</w:t>
      </w:r>
      <w:r w:rsidR="00A71E74" w:rsidRPr="009D7519">
        <w:rPr>
          <w:rFonts w:ascii="Tahoma" w:hAnsi="Tahoma" w:cs="Tahoma"/>
          <w:sz w:val="30"/>
          <w:szCs w:val="30"/>
        </w:rPr>
        <w:t xml:space="preserve">: Integrating/Interpreting </w:t>
      </w:r>
      <w:r w:rsidR="00A71E74" w:rsidRPr="009D7519">
        <w:rPr>
          <w:rFonts w:ascii="Tahoma" w:hAnsi="Tahoma" w:cs="Tahoma"/>
          <w:b/>
          <w:sz w:val="30"/>
          <w:szCs w:val="30"/>
        </w:rPr>
        <w:t>Evidence</w:t>
      </w:r>
      <w:r w:rsidR="00A71E74" w:rsidRPr="009D7519">
        <w:rPr>
          <w:rFonts w:ascii="Tahoma" w:hAnsi="Tahoma" w:cs="Tahoma"/>
          <w:sz w:val="30"/>
          <w:szCs w:val="30"/>
        </w:rPr>
        <w:t>,”</w:t>
      </w:r>
      <w:r w:rsidR="00322CED" w:rsidRPr="009D7519">
        <w:rPr>
          <w:rFonts w:ascii="Tahoma" w:hAnsi="Tahoma" w:cs="Tahoma"/>
          <w:sz w:val="30"/>
          <w:szCs w:val="30"/>
        </w:rPr>
        <w:t xml:space="preserve"> </w:t>
      </w:r>
      <w:r w:rsidR="00547ACB">
        <w:rPr>
          <w:rFonts w:ascii="Tahoma" w:hAnsi="Tahoma" w:cs="Tahoma"/>
          <w:sz w:val="30"/>
          <w:szCs w:val="30"/>
        </w:rPr>
        <w:t>Deb Guterma</w:t>
      </w:r>
      <w:r w:rsidR="00623754">
        <w:rPr>
          <w:rFonts w:ascii="Tahoma" w:hAnsi="Tahoma" w:cs="Tahoma"/>
          <w:sz w:val="30"/>
          <w:szCs w:val="30"/>
        </w:rPr>
        <w:t>n</w:t>
      </w:r>
    </w:p>
    <w:p w14:paraId="27802D66" w14:textId="3C1CE4D7" w:rsidR="005C291C" w:rsidRPr="009D7519" w:rsidRDefault="00B109B6" w:rsidP="004D6D2C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24</w:t>
      </w:r>
      <w:r w:rsidR="005C291C" w:rsidRPr="009D7519">
        <w:rPr>
          <w:rFonts w:ascii="Tahoma" w:hAnsi="Tahoma" w:cs="Tahoma"/>
          <w:sz w:val="30"/>
          <w:szCs w:val="30"/>
        </w:rPr>
        <w:t>,</w:t>
      </w:r>
      <w:r w:rsidR="004D7B74" w:rsidRPr="009D7519">
        <w:rPr>
          <w:rFonts w:ascii="Tahoma" w:hAnsi="Tahoma" w:cs="Tahoma"/>
          <w:sz w:val="30"/>
          <w:szCs w:val="30"/>
        </w:rPr>
        <w:t xml:space="preserve"> </w:t>
      </w:r>
      <w:r w:rsidR="0013337F">
        <w:rPr>
          <w:rFonts w:ascii="Tahoma" w:hAnsi="Tahoma" w:cs="Tahoma"/>
          <w:sz w:val="30"/>
          <w:szCs w:val="30"/>
        </w:rPr>
        <w:t>3:00</w:t>
      </w:r>
      <w:r w:rsidR="00157200" w:rsidRPr="009D7519">
        <w:rPr>
          <w:rFonts w:ascii="Tahoma" w:hAnsi="Tahoma" w:cs="Tahoma"/>
          <w:sz w:val="30"/>
          <w:szCs w:val="30"/>
        </w:rPr>
        <w:t xml:space="preserve"> PM, </w:t>
      </w:r>
      <w:r w:rsidR="005A61B5" w:rsidRPr="009D7519">
        <w:rPr>
          <w:rFonts w:ascii="Tahoma" w:hAnsi="Tahoma" w:cs="Tahoma"/>
          <w:sz w:val="30"/>
          <w:szCs w:val="30"/>
        </w:rPr>
        <w:t>“</w:t>
      </w:r>
      <w:r w:rsidR="005A61B5" w:rsidRPr="009D7519">
        <w:rPr>
          <w:rFonts w:ascii="Tahoma" w:hAnsi="Tahoma" w:cs="Tahoma"/>
          <w:b/>
          <w:sz w:val="30"/>
          <w:szCs w:val="30"/>
        </w:rPr>
        <w:t>Avoiding Plagiarism</w:t>
      </w:r>
      <w:r w:rsidR="005A61B5" w:rsidRPr="009D7519">
        <w:rPr>
          <w:rFonts w:ascii="Tahoma" w:hAnsi="Tahoma" w:cs="Tahoma"/>
          <w:sz w:val="30"/>
          <w:szCs w:val="30"/>
        </w:rPr>
        <w:t>: What Constitutes Plagiarism?”</w:t>
      </w:r>
      <w:r w:rsidR="00A12C73" w:rsidRPr="009D7519">
        <w:rPr>
          <w:rFonts w:ascii="Tahoma" w:hAnsi="Tahoma" w:cs="Tahoma"/>
          <w:sz w:val="30"/>
          <w:szCs w:val="30"/>
        </w:rPr>
        <w:t xml:space="preserve"> Andrei Petrovitch</w:t>
      </w:r>
    </w:p>
    <w:p w14:paraId="65382AA7" w14:textId="4AB80D83" w:rsidR="00412A9C" w:rsidRPr="009D7519" w:rsidRDefault="00B109B6" w:rsidP="004D6D2C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24</w:t>
      </w:r>
      <w:r w:rsidR="00412A9C"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4</w:t>
      </w:r>
      <w:r w:rsidR="00412A9C" w:rsidRPr="009D7519">
        <w:rPr>
          <w:rFonts w:ascii="Tahoma" w:hAnsi="Tahoma" w:cs="Tahoma"/>
          <w:sz w:val="30"/>
          <w:szCs w:val="30"/>
        </w:rPr>
        <w:t xml:space="preserve">:00 PM, </w:t>
      </w:r>
      <w:r w:rsidR="005A61B5" w:rsidRPr="009D7519">
        <w:rPr>
          <w:rFonts w:ascii="Tahoma" w:hAnsi="Tahoma" w:cs="Tahoma"/>
          <w:sz w:val="30"/>
          <w:szCs w:val="30"/>
        </w:rPr>
        <w:t>“Critical</w:t>
      </w:r>
      <w:r w:rsidR="005A61B5" w:rsidRPr="009D7519">
        <w:rPr>
          <w:rFonts w:ascii="Tahoma" w:hAnsi="Tahoma" w:cs="Tahoma"/>
          <w:b/>
          <w:sz w:val="30"/>
          <w:szCs w:val="30"/>
        </w:rPr>
        <w:t xml:space="preserve"> Steps</w:t>
      </w:r>
      <w:r w:rsidR="005A61B5" w:rsidRPr="009D7519">
        <w:rPr>
          <w:rFonts w:ascii="Tahoma" w:hAnsi="Tahoma" w:cs="Tahoma"/>
          <w:sz w:val="30"/>
          <w:szCs w:val="30"/>
        </w:rPr>
        <w:t xml:space="preserve"> in the </w:t>
      </w:r>
      <w:r w:rsidR="005A61B5" w:rsidRPr="009D7519">
        <w:rPr>
          <w:rFonts w:ascii="Tahoma" w:hAnsi="Tahoma" w:cs="Tahoma"/>
          <w:b/>
          <w:sz w:val="30"/>
          <w:szCs w:val="30"/>
        </w:rPr>
        <w:t xml:space="preserve">Research Paper </w:t>
      </w:r>
      <w:r w:rsidR="005A61B5" w:rsidRPr="009D7519">
        <w:rPr>
          <w:rFonts w:ascii="Tahoma" w:hAnsi="Tahoma" w:cs="Tahoma"/>
          <w:sz w:val="30"/>
          <w:szCs w:val="30"/>
        </w:rPr>
        <w:t>Process,”</w:t>
      </w:r>
      <w:r w:rsidR="00A12C73" w:rsidRPr="009D7519">
        <w:rPr>
          <w:rFonts w:ascii="Tahoma" w:hAnsi="Tahoma" w:cs="Tahoma"/>
          <w:sz w:val="30"/>
          <w:szCs w:val="30"/>
        </w:rPr>
        <w:t xml:space="preserve"> Aaron Persaud</w:t>
      </w:r>
    </w:p>
    <w:p w14:paraId="15EC9C36" w14:textId="09217C4C" w:rsidR="00DB6F30" w:rsidRPr="009D7519" w:rsidRDefault="00187379" w:rsidP="004D6D2C">
      <w:pPr>
        <w:spacing w:line="360" w:lineRule="auto"/>
        <w:rPr>
          <w:rFonts w:ascii="Tahoma" w:hAnsi="Tahoma" w:cs="Tahoma"/>
          <w:sz w:val="30"/>
          <w:szCs w:val="30"/>
        </w:rPr>
      </w:pPr>
      <w:r w:rsidRPr="009D7519">
        <w:rPr>
          <w:rFonts w:ascii="Tahoma" w:hAnsi="Tahoma" w:cs="Tahoma"/>
          <w:sz w:val="30"/>
          <w:szCs w:val="30"/>
        </w:rPr>
        <w:t xml:space="preserve">Tuesday, </w:t>
      </w:r>
      <w:r w:rsidR="00C765AD">
        <w:rPr>
          <w:rFonts w:ascii="Tahoma" w:hAnsi="Tahoma" w:cs="Tahoma"/>
          <w:sz w:val="30"/>
          <w:szCs w:val="30"/>
        </w:rPr>
        <w:t>November 24</w:t>
      </w:r>
      <w:r w:rsidRPr="009D7519">
        <w:rPr>
          <w:rFonts w:ascii="Tahoma" w:hAnsi="Tahoma" w:cs="Tahoma"/>
          <w:sz w:val="30"/>
          <w:szCs w:val="30"/>
        </w:rPr>
        <w:t xml:space="preserve">, </w:t>
      </w:r>
      <w:r w:rsidR="0013337F">
        <w:rPr>
          <w:rFonts w:ascii="Tahoma" w:hAnsi="Tahoma" w:cs="Tahoma"/>
          <w:sz w:val="30"/>
          <w:szCs w:val="30"/>
        </w:rPr>
        <w:t>4</w:t>
      </w:r>
      <w:r w:rsidRPr="009D7519">
        <w:rPr>
          <w:rFonts w:ascii="Tahoma" w:hAnsi="Tahoma" w:cs="Tahoma"/>
          <w:sz w:val="30"/>
          <w:szCs w:val="30"/>
        </w:rPr>
        <w:t xml:space="preserve">:00 PM, </w:t>
      </w:r>
      <w:r w:rsidR="008D52B4" w:rsidRPr="009D7519">
        <w:rPr>
          <w:rFonts w:ascii="Tahoma" w:hAnsi="Tahoma" w:cs="Tahoma"/>
          <w:sz w:val="30"/>
          <w:szCs w:val="30"/>
        </w:rPr>
        <w:t xml:space="preserve">“Writing the </w:t>
      </w:r>
      <w:r w:rsidR="008D52B4" w:rsidRPr="009D7519">
        <w:rPr>
          <w:rFonts w:ascii="Tahoma" w:hAnsi="Tahoma" w:cs="Tahoma"/>
          <w:b/>
          <w:sz w:val="30"/>
          <w:szCs w:val="30"/>
        </w:rPr>
        <w:t>Research Paper</w:t>
      </w:r>
      <w:r w:rsidR="008D52B4" w:rsidRPr="009D7519">
        <w:rPr>
          <w:rFonts w:ascii="Tahoma" w:hAnsi="Tahoma" w:cs="Tahoma"/>
          <w:sz w:val="30"/>
          <w:szCs w:val="30"/>
        </w:rPr>
        <w:t>,”</w:t>
      </w:r>
      <w:r w:rsidR="00370EA8">
        <w:rPr>
          <w:rFonts w:ascii="Tahoma" w:hAnsi="Tahoma" w:cs="Tahoma"/>
          <w:sz w:val="30"/>
          <w:szCs w:val="30"/>
        </w:rPr>
        <w:t xml:space="preserve"> Roxanne Sejarto</w:t>
      </w:r>
    </w:p>
    <w:sectPr w:rsidR="00DB6F30" w:rsidRPr="009D7519" w:rsidSect="000C5222">
      <w:headerReference w:type="even" r:id="rId7"/>
      <w:headerReference w:type="default" r:id="rId8"/>
      <w:footerReference w:type="default" r:id="rId9"/>
      <w:pgSz w:w="15840" w:h="12240" w:orient="landscape" w:code="1"/>
      <w:pgMar w:top="40" w:right="450" w:bottom="270" w:left="720" w:header="576" w:footer="442" w:gutter="0"/>
      <w:pgBorders w:offsetFrom="page">
        <w:top w:val="flowersBlockPrint" w:sz="11" w:space="24" w:color="auto"/>
        <w:left w:val="flowersBlockPrint" w:sz="11" w:space="24" w:color="auto"/>
        <w:bottom w:val="flowersBlockPrint" w:sz="11" w:space="24" w:color="auto"/>
        <w:right w:val="flowersBlockPrint" w:sz="11" w:space="24" w:color="auto"/>
      </w:pgBorders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A89A5A" w14:textId="77777777" w:rsidR="00947D32" w:rsidRDefault="00947D32" w:rsidP="00E134DD">
      <w:r>
        <w:separator/>
      </w:r>
    </w:p>
  </w:endnote>
  <w:endnote w:type="continuationSeparator" w:id="0">
    <w:p w14:paraId="10256880" w14:textId="77777777" w:rsidR="00947D32" w:rsidRDefault="00947D32" w:rsidP="00E134D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eatre Antoine">
    <w:altName w:val="Impact"/>
    <w:charset w:val="00"/>
    <w:family w:val="swiss"/>
    <w:pitch w:val="variable"/>
    <w:sig w:usb0="00000007" w:usb1="00000000" w:usb2="00000000" w:usb3="00000000" w:csb0="0000001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69583078"/>
      <w:docPartObj>
        <w:docPartGallery w:val="Page Numbers (Bottom of Page)"/>
        <w:docPartUnique/>
      </w:docPartObj>
    </w:sdtPr>
    <w:sdtEndPr>
      <w:rPr>
        <w:rFonts w:ascii="Tahoma" w:hAnsi="Tahoma" w:cs="Tahoma"/>
        <w:noProof/>
        <w:sz w:val="32"/>
        <w:szCs w:val="32"/>
      </w:rPr>
    </w:sdtEndPr>
    <w:sdtContent>
      <w:p w14:paraId="0D9090FD" w14:textId="77777777" w:rsidR="00396B20" w:rsidRPr="00E21C4E" w:rsidRDefault="00396B20">
        <w:pPr>
          <w:pStyle w:val="Footer"/>
          <w:jc w:val="center"/>
          <w:rPr>
            <w:rFonts w:ascii="Tahoma" w:hAnsi="Tahoma" w:cs="Tahoma"/>
            <w:sz w:val="32"/>
            <w:szCs w:val="32"/>
          </w:rPr>
        </w:pPr>
        <w:r w:rsidRPr="00E21C4E">
          <w:rPr>
            <w:rFonts w:ascii="Tahoma" w:hAnsi="Tahoma" w:cs="Tahoma"/>
            <w:sz w:val="32"/>
            <w:szCs w:val="32"/>
          </w:rPr>
          <w:fldChar w:fldCharType="begin"/>
        </w:r>
        <w:r w:rsidRPr="00E21C4E">
          <w:rPr>
            <w:rFonts w:ascii="Tahoma" w:hAnsi="Tahoma" w:cs="Tahoma"/>
            <w:sz w:val="32"/>
            <w:szCs w:val="32"/>
          </w:rPr>
          <w:instrText xml:space="preserve"> PAGE   \* MERGEFORMAT </w:instrText>
        </w:r>
        <w:r w:rsidRPr="00E21C4E">
          <w:rPr>
            <w:rFonts w:ascii="Tahoma" w:hAnsi="Tahoma" w:cs="Tahoma"/>
            <w:sz w:val="32"/>
            <w:szCs w:val="32"/>
          </w:rPr>
          <w:fldChar w:fldCharType="separate"/>
        </w:r>
        <w:r w:rsidR="00AF2088">
          <w:rPr>
            <w:rFonts w:ascii="Tahoma" w:hAnsi="Tahoma" w:cs="Tahoma"/>
            <w:noProof/>
            <w:sz w:val="32"/>
            <w:szCs w:val="32"/>
          </w:rPr>
          <w:t>2</w:t>
        </w:r>
        <w:r w:rsidRPr="00E21C4E">
          <w:rPr>
            <w:rFonts w:ascii="Tahoma" w:hAnsi="Tahoma" w:cs="Tahoma"/>
            <w:noProof/>
            <w:sz w:val="32"/>
            <w:szCs w:val="32"/>
          </w:rPr>
          <w:fldChar w:fldCharType="end"/>
        </w:r>
      </w:p>
    </w:sdtContent>
  </w:sdt>
  <w:p w14:paraId="7E16E3A4" w14:textId="77777777" w:rsidR="00396B20" w:rsidRDefault="00396B20" w:rsidP="00F91A41">
    <w:pPr>
      <w:pStyle w:val="Footer"/>
      <w:tabs>
        <w:tab w:val="clear" w:pos="9360"/>
        <w:tab w:val="left" w:pos="4680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84F4FD" w14:textId="77777777" w:rsidR="00947D32" w:rsidRDefault="00947D32" w:rsidP="00E134DD">
      <w:r>
        <w:separator/>
      </w:r>
    </w:p>
  </w:footnote>
  <w:footnote w:type="continuationSeparator" w:id="0">
    <w:p w14:paraId="50E09BC5" w14:textId="77777777" w:rsidR="00947D32" w:rsidRDefault="00947D32" w:rsidP="00E134D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815723" w14:textId="77777777" w:rsidR="00396B20" w:rsidRDefault="00396B20">
    <w:r>
      <w:cr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64E8D5" w14:textId="77777777" w:rsidR="004F6274" w:rsidRPr="00A548FD" w:rsidRDefault="004F6274" w:rsidP="009A0C13">
    <w:pPr>
      <w:tabs>
        <w:tab w:val="left" w:pos="228"/>
        <w:tab w:val="center" w:pos="7128"/>
      </w:tabs>
      <w:rPr>
        <w:rFonts w:ascii="Book Antiqua" w:hAnsi="Book Antiqua" w:cs="Tahoma"/>
        <w:b/>
        <w:i/>
      </w:rPr>
    </w:pPr>
  </w:p>
  <w:p w14:paraId="2BA80E24" w14:textId="77795E33" w:rsidR="009A0C13" w:rsidRDefault="00396B20" w:rsidP="009A0C13">
    <w:pPr>
      <w:tabs>
        <w:tab w:val="left" w:pos="228"/>
        <w:tab w:val="center" w:pos="7128"/>
      </w:tabs>
      <w:rPr>
        <w:rFonts w:ascii="Book Antiqua" w:hAnsi="Book Antiqua" w:cs="Tahoma"/>
        <w:b/>
        <w:i/>
        <w:sz w:val="58"/>
        <w:szCs w:val="58"/>
      </w:rPr>
    </w:pPr>
    <w:r>
      <w:rPr>
        <w:noProof/>
      </w:rPr>
      <w:drawing>
        <wp:anchor distT="0" distB="0" distL="114300" distR="114300" simplePos="0" relativeHeight="251655168" behindDoc="1" locked="0" layoutInCell="1" allowOverlap="0" wp14:anchorId="55ED7C2C" wp14:editId="6E43DCA8">
          <wp:simplePos x="836295" y="367665"/>
          <wp:positionH relativeFrom="column">
            <wp:align>left</wp:align>
          </wp:positionH>
          <wp:positionV relativeFrom="page">
            <wp:posOffset>457200</wp:posOffset>
          </wp:positionV>
          <wp:extent cx="1238250" cy="891540"/>
          <wp:effectExtent l="0" t="0" r="0" b="0"/>
          <wp:wrapThrough wrapText="bothSides">
            <wp:wrapPolygon edited="0">
              <wp:start x="665" y="0"/>
              <wp:lineTo x="0" y="7846"/>
              <wp:lineTo x="0" y="21231"/>
              <wp:lineTo x="20935" y="21231"/>
              <wp:lineTo x="21268" y="19846"/>
              <wp:lineTo x="21268" y="0"/>
              <wp:lineTo x="665" y="0"/>
            </wp:wrapPolygon>
          </wp:wrapThrough>
          <wp:docPr id="1" name="Picture 1" descr="John Ja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John Jay Logo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35377" cy="8898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274542">
      <w:rPr>
        <w:rFonts w:ascii="Book Antiqua" w:hAnsi="Book Antiqua" w:cs="Tahoma"/>
        <w:b/>
        <w:i/>
        <w:sz w:val="58"/>
        <w:szCs w:val="58"/>
      </w:rPr>
      <w:t>November</w:t>
    </w:r>
    <w:r w:rsidR="009A0C13">
      <w:rPr>
        <w:rFonts w:ascii="Book Antiqua" w:hAnsi="Book Antiqua" w:cs="Tahoma"/>
        <w:b/>
        <w:i/>
        <w:sz w:val="58"/>
        <w:szCs w:val="58"/>
      </w:rPr>
      <w:t xml:space="preserve"> 202</w:t>
    </w:r>
    <w:r w:rsidR="000C003C">
      <w:rPr>
        <w:rFonts w:ascii="Book Antiqua" w:hAnsi="Book Antiqua" w:cs="Tahoma"/>
        <w:b/>
        <w:i/>
        <w:sz w:val="58"/>
        <w:szCs w:val="58"/>
      </w:rPr>
      <w:t>6</w:t>
    </w:r>
    <w:r w:rsidR="009A0C13">
      <w:rPr>
        <w:rFonts w:ascii="Book Antiqua" w:hAnsi="Book Antiqua" w:cs="Tahoma"/>
        <w:b/>
        <w:i/>
        <w:sz w:val="58"/>
        <w:szCs w:val="58"/>
      </w:rPr>
      <w:t xml:space="preserve"> Writing Center Workshops</w:t>
    </w:r>
  </w:p>
  <w:p w14:paraId="69335032" w14:textId="07A7FCD1" w:rsidR="009A0C13" w:rsidRDefault="000A0C92" w:rsidP="009A0C13">
    <w:pPr>
      <w:tabs>
        <w:tab w:val="left" w:pos="351"/>
        <w:tab w:val="left" w:pos="1510"/>
        <w:tab w:val="left" w:pos="1739"/>
        <w:tab w:val="center" w:pos="7128"/>
      </w:tabs>
      <w:rPr>
        <w:rFonts w:ascii="Book Antiqua" w:hAnsi="Book Antiqua" w:cs="Tahoma"/>
        <w:b/>
        <w:i/>
        <w:sz w:val="28"/>
        <w:szCs w:val="28"/>
      </w:rPr>
    </w:pPr>
    <w:r>
      <w:rPr>
        <w:noProof/>
      </w:rPr>
      <w:drawing>
        <wp:anchor distT="0" distB="0" distL="114300" distR="114300" simplePos="0" relativeHeight="251677696" behindDoc="1" locked="0" layoutInCell="1" allowOverlap="1" wp14:anchorId="274673D2" wp14:editId="6F0E817D">
          <wp:simplePos x="0" y="0"/>
          <wp:positionH relativeFrom="column">
            <wp:posOffset>7972425</wp:posOffset>
          </wp:positionH>
          <wp:positionV relativeFrom="paragraph">
            <wp:posOffset>59690</wp:posOffset>
          </wp:positionV>
          <wp:extent cx="1033780" cy="429260"/>
          <wp:effectExtent l="0" t="0" r="0" b="8890"/>
          <wp:wrapNone/>
          <wp:docPr id="2" name="Picture 10" descr="CUNY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0" descr="CUNY Logo"/>
                  <pic:cNvPicPr>
                    <a:picLocks noChangeAspect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033780" cy="42926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A0C13">
      <w:rPr>
        <w:rFonts w:ascii="Book Antiqua" w:hAnsi="Book Antiqua" w:cs="Tahoma"/>
        <w:b/>
        <w:i/>
        <w:sz w:val="28"/>
        <w:szCs w:val="28"/>
      </w:rPr>
      <w:t xml:space="preserve">                Go to Writing Center FAQs for Instructions to Sign Up for Workshops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037C"/>
    <w:rsid w:val="00000A79"/>
    <w:rsid w:val="00000E5D"/>
    <w:rsid w:val="000014A8"/>
    <w:rsid w:val="000025BF"/>
    <w:rsid w:val="00002E2D"/>
    <w:rsid w:val="0000356E"/>
    <w:rsid w:val="00005041"/>
    <w:rsid w:val="00006EA0"/>
    <w:rsid w:val="00007465"/>
    <w:rsid w:val="000101BE"/>
    <w:rsid w:val="00010C91"/>
    <w:rsid w:val="000122EA"/>
    <w:rsid w:val="000147CD"/>
    <w:rsid w:val="00014A43"/>
    <w:rsid w:val="00015E0B"/>
    <w:rsid w:val="00015F68"/>
    <w:rsid w:val="00017F99"/>
    <w:rsid w:val="00020233"/>
    <w:rsid w:val="000204AD"/>
    <w:rsid w:val="000243A3"/>
    <w:rsid w:val="00024C7E"/>
    <w:rsid w:val="00025A13"/>
    <w:rsid w:val="0003142C"/>
    <w:rsid w:val="000314F9"/>
    <w:rsid w:val="000319E1"/>
    <w:rsid w:val="00032016"/>
    <w:rsid w:val="00033E8E"/>
    <w:rsid w:val="000340E3"/>
    <w:rsid w:val="00034FAF"/>
    <w:rsid w:val="0003694B"/>
    <w:rsid w:val="0003715C"/>
    <w:rsid w:val="00037DE9"/>
    <w:rsid w:val="00041513"/>
    <w:rsid w:val="00041B77"/>
    <w:rsid w:val="0004202C"/>
    <w:rsid w:val="00042BD2"/>
    <w:rsid w:val="00043597"/>
    <w:rsid w:val="00043B98"/>
    <w:rsid w:val="00043F70"/>
    <w:rsid w:val="00044185"/>
    <w:rsid w:val="00044463"/>
    <w:rsid w:val="000475F8"/>
    <w:rsid w:val="00047EF4"/>
    <w:rsid w:val="00050015"/>
    <w:rsid w:val="000522CD"/>
    <w:rsid w:val="00052D48"/>
    <w:rsid w:val="00055C5A"/>
    <w:rsid w:val="00055C8B"/>
    <w:rsid w:val="000575E6"/>
    <w:rsid w:val="0006235E"/>
    <w:rsid w:val="0006382C"/>
    <w:rsid w:val="000673E0"/>
    <w:rsid w:val="00067A65"/>
    <w:rsid w:val="00070106"/>
    <w:rsid w:val="00071664"/>
    <w:rsid w:val="0007215B"/>
    <w:rsid w:val="000727BD"/>
    <w:rsid w:val="000746C6"/>
    <w:rsid w:val="00074B2D"/>
    <w:rsid w:val="00080808"/>
    <w:rsid w:val="00081899"/>
    <w:rsid w:val="00083DCC"/>
    <w:rsid w:val="00087216"/>
    <w:rsid w:val="000900A7"/>
    <w:rsid w:val="00090C87"/>
    <w:rsid w:val="00091CFB"/>
    <w:rsid w:val="00093845"/>
    <w:rsid w:val="00094AA7"/>
    <w:rsid w:val="000950B7"/>
    <w:rsid w:val="00095871"/>
    <w:rsid w:val="000958F4"/>
    <w:rsid w:val="000966C1"/>
    <w:rsid w:val="00096EBD"/>
    <w:rsid w:val="000971EA"/>
    <w:rsid w:val="0009753B"/>
    <w:rsid w:val="000A044F"/>
    <w:rsid w:val="000A0C92"/>
    <w:rsid w:val="000A12F0"/>
    <w:rsid w:val="000A1DA0"/>
    <w:rsid w:val="000A1DCB"/>
    <w:rsid w:val="000A2001"/>
    <w:rsid w:val="000A4C00"/>
    <w:rsid w:val="000A63CC"/>
    <w:rsid w:val="000A6B81"/>
    <w:rsid w:val="000A6F74"/>
    <w:rsid w:val="000A703C"/>
    <w:rsid w:val="000B1298"/>
    <w:rsid w:val="000B1769"/>
    <w:rsid w:val="000B1C10"/>
    <w:rsid w:val="000B42CC"/>
    <w:rsid w:val="000B5BA8"/>
    <w:rsid w:val="000B6508"/>
    <w:rsid w:val="000B69BC"/>
    <w:rsid w:val="000B7212"/>
    <w:rsid w:val="000C003C"/>
    <w:rsid w:val="000C0BB1"/>
    <w:rsid w:val="000C1990"/>
    <w:rsid w:val="000C21B6"/>
    <w:rsid w:val="000C2634"/>
    <w:rsid w:val="000C26DE"/>
    <w:rsid w:val="000C2ED6"/>
    <w:rsid w:val="000C3562"/>
    <w:rsid w:val="000C4D88"/>
    <w:rsid w:val="000C5222"/>
    <w:rsid w:val="000C761B"/>
    <w:rsid w:val="000C7DB1"/>
    <w:rsid w:val="000D0F89"/>
    <w:rsid w:val="000D1399"/>
    <w:rsid w:val="000D20E7"/>
    <w:rsid w:val="000D2B6C"/>
    <w:rsid w:val="000D2E50"/>
    <w:rsid w:val="000D3680"/>
    <w:rsid w:val="000D5301"/>
    <w:rsid w:val="000D562B"/>
    <w:rsid w:val="000D57B5"/>
    <w:rsid w:val="000D5C13"/>
    <w:rsid w:val="000D641E"/>
    <w:rsid w:val="000E0A67"/>
    <w:rsid w:val="000E0ED0"/>
    <w:rsid w:val="000E19BA"/>
    <w:rsid w:val="000E75F2"/>
    <w:rsid w:val="000E7B58"/>
    <w:rsid w:val="000F00F6"/>
    <w:rsid w:val="000F0643"/>
    <w:rsid w:val="000F1BC1"/>
    <w:rsid w:val="000F4DBD"/>
    <w:rsid w:val="000F779F"/>
    <w:rsid w:val="0010100E"/>
    <w:rsid w:val="001010A0"/>
    <w:rsid w:val="00101316"/>
    <w:rsid w:val="00101E51"/>
    <w:rsid w:val="001021C0"/>
    <w:rsid w:val="001056A1"/>
    <w:rsid w:val="00107FA8"/>
    <w:rsid w:val="001121F8"/>
    <w:rsid w:val="0011238B"/>
    <w:rsid w:val="0011612E"/>
    <w:rsid w:val="00116D3A"/>
    <w:rsid w:val="00120BAA"/>
    <w:rsid w:val="00121D8E"/>
    <w:rsid w:val="00122A03"/>
    <w:rsid w:val="00122ECF"/>
    <w:rsid w:val="0012362C"/>
    <w:rsid w:val="001256ED"/>
    <w:rsid w:val="00126D14"/>
    <w:rsid w:val="00127075"/>
    <w:rsid w:val="0013110D"/>
    <w:rsid w:val="00131309"/>
    <w:rsid w:val="0013179A"/>
    <w:rsid w:val="00132E73"/>
    <w:rsid w:val="0013337F"/>
    <w:rsid w:val="00134421"/>
    <w:rsid w:val="00134947"/>
    <w:rsid w:val="0013583A"/>
    <w:rsid w:val="00136902"/>
    <w:rsid w:val="00136F27"/>
    <w:rsid w:val="001373B0"/>
    <w:rsid w:val="0014037C"/>
    <w:rsid w:val="00142C46"/>
    <w:rsid w:val="00143690"/>
    <w:rsid w:val="001448AE"/>
    <w:rsid w:val="00146DE8"/>
    <w:rsid w:val="001472EE"/>
    <w:rsid w:val="0014745B"/>
    <w:rsid w:val="00147BF0"/>
    <w:rsid w:val="001506AC"/>
    <w:rsid w:val="001519CB"/>
    <w:rsid w:val="00154AEF"/>
    <w:rsid w:val="001557F5"/>
    <w:rsid w:val="00155A31"/>
    <w:rsid w:val="00157200"/>
    <w:rsid w:val="00157377"/>
    <w:rsid w:val="00160E06"/>
    <w:rsid w:val="001615B5"/>
    <w:rsid w:val="00161C81"/>
    <w:rsid w:val="001626F9"/>
    <w:rsid w:val="00163B28"/>
    <w:rsid w:val="00164D38"/>
    <w:rsid w:val="00165DAD"/>
    <w:rsid w:val="00166580"/>
    <w:rsid w:val="0016690F"/>
    <w:rsid w:val="001669C7"/>
    <w:rsid w:val="00166B83"/>
    <w:rsid w:val="001678AC"/>
    <w:rsid w:val="00170379"/>
    <w:rsid w:val="0017059F"/>
    <w:rsid w:val="00171125"/>
    <w:rsid w:val="00173156"/>
    <w:rsid w:val="00173D48"/>
    <w:rsid w:val="0017679C"/>
    <w:rsid w:val="00176D11"/>
    <w:rsid w:val="001776FA"/>
    <w:rsid w:val="00181596"/>
    <w:rsid w:val="001837BF"/>
    <w:rsid w:val="00187379"/>
    <w:rsid w:val="00187F34"/>
    <w:rsid w:val="0019024F"/>
    <w:rsid w:val="00190C8F"/>
    <w:rsid w:val="00192256"/>
    <w:rsid w:val="00192B23"/>
    <w:rsid w:val="00195F70"/>
    <w:rsid w:val="001A048F"/>
    <w:rsid w:val="001A09EC"/>
    <w:rsid w:val="001A10D2"/>
    <w:rsid w:val="001A29C2"/>
    <w:rsid w:val="001A3826"/>
    <w:rsid w:val="001A3C45"/>
    <w:rsid w:val="001A47D8"/>
    <w:rsid w:val="001A5542"/>
    <w:rsid w:val="001A5CFC"/>
    <w:rsid w:val="001A6077"/>
    <w:rsid w:val="001A6B31"/>
    <w:rsid w:val="001A7093"/>
    <w:rsid w:val="001A7EE8"/>
    <w:rsid w:val="001B2FF8"/>
    <w:rsid w:val="001B3461"/>
    <w:rsid w:val="001B45CD"/>
    <w:rsid w:val="001B66A9"/>
    <w:rsid w:val="001B68F3"/>
    <w:rsid w:val="001B7E50"/>
    <w:rsid w:val="001C01B0"/>
    <w:rsid w:val="001C1251"/>
    <w:rsid w:val="001C1580"/>
    <w:rsid w:val="001C1DA7"/>
    <w:rsid w:val="001C28D0"/>
    <w:rsid w:val="001C298E"/>
    <w:rsid w:val="001C34F2"/>
    <w:rsid w:val="001C5676"/>
    <w:rsid w:val="001C59F6"/>
    <w:rsid w:val="001C6ED4"/>
    <w:rsid w:val="001D12FA"/>
    <w:rsid w:val="001D4F70"/>
    <w:rsid w:val="001D5C43"/>
    <w:rsid w:val="001D6033"/>
    <w:rsid w:val="001D77D7"/>
    <w:rsid w:val="001D78A9"/>
    <w:rsid w:val="001E287A"/>
    <w:rsid w:val="001E5D83"/>
    <w:rsid w:val="001E64E2"/>
    <w:rsid w:val="001E7181"/>
    <w:rsid w:val="001E7BD2"/>
    <w:rsid w:val="001F084D"/>
    <w:rsid w:val="001F1309"/>
    <w:rsid w:val="001F1F59"/>
    <w:rsid w:val="001F2D53"/>
    <w:rsid w:val="001F4B69"/>
    <w:rsid w:val="00200B09"/>
    <w:rsid w:val="00201B4F"/>
    <w:rsid w:val="002026E2"/>
    <w:rsid w:val="00202DC9"/>
    <w:rsid w:val="002032E3"/>
    <w:rsid w:val="0020514E"/>
    <w:rsid w:val="00205153"/>
    <w:rsid w:val="00206521"/>
    <w:rsid w:val="0020653E"/>
    <w:rsid w:val="00206F6A"/>
    <w:rsid w:val="0020755B"/>
    <w:rsid w:val="0020798C"/>
    <w:rsid w:val="00207F35"/>
    <w:rsid w:val="002103FE"/>
    <w:rsid w:val="00212C72"/>
    <w:rsid w:val="002147D9"/>
    <w:rsid w:val="00215A12"/>
    <w:rsid w:val="00216A00"/>
    <w:rsid w:val="00217770"/>
    <w:rsid w:val="00217FE5"/>
    <w:rsid w:val="002201EA"/>
    <w:rsid w:val="002207B4"/>
    <w:rsid w:val="00222C8C"/>
    <w:rsid w:val="00223104"/>
    <w:rsid w:val="00224CD3"/>
    <w:rsid w:val="00224DC6"/>
    <w:rsid w:val="0022512F"/>
    <w:rsid w:val="00225D74"/>
    <w:rsid w:val="002266E2"/>
    <w:rsid w:val="002266F9"/>
    <w:rsid w:val="00226CFE"/>
    <w:rsid w:val="00227276"/>
    <w:rsid w:val="002309E1"/>
    <w:rsid w:val="002315AE"/>
    <w:rsid w:val="002321FA"/>
    <w:rsid w:val="002322F9"/>
    <w:rsid w:val="002338E9"/>
    <w:rsid w:val="00234356"/>
    <w:rsid w:val="00234E54"/>
    <w:rsid w:val="00235D07"/>
    <w:rsid w:val="002373E9"/>
    <w:rsid w:val="002417DD"/>
    <w:rsid w:val="00241BA0"/>
    <w:rsid w:val="00242990"/>
    <w:rsid w:val="00244CB0"/>
    <w:rsid w:val="0024657E"/>
    <w:rsid w:val="00247473"/>
    <w:rsid w:val="00250DAC"/>
    <w:rsid w:val="002516AD"/>
    <w:rsid w:val="0025220D"/>
    <w:rsid w:val="00252A1B"/>
    <w:rsid w:val="00256529"/>
    <w:rsid w:val="00257329"/>
    <w:rsid w:val="00260817"/>
    <w:rsid w:val="00261CF3"/>
    <w:rsid w:val="0026597B"/>
    <w:rsid w:val="002661CC"/>
    <w:rsid w:val="0026643D"/>
    <w:rsid w:val="00267647"/>
    <w:rsid w:val="002679A2"/>
    <w:rsid w:val="00270947"/>
    <w:rsid w:val="00270AD1"/>
    <w:rsid w:val="00271D70"/>
    <w:rsid w:val="00274542"/>
    <w:rsid w:val="0027584E"/>
    <w:rsid w:val="00277180"/>
    <w:rsid w:val="00277CD2"/>
    <w:rsid w:val="00281F5A"/>
    <w:rsid w:val="0028201B"/>
    <w:rsid w:val="00284F30"/>
    <w:rsid w:val="0028694D"/>
    <w:rsid w:val="00290D50"/>
    <w:rsid w:val="00291600"/>
    <w:rsid w:val="00291C2B"/>
    <w:rsid w:val="00292D70"/>
    <w:rsid w:val="002952EB"/>
    <w:rsid w:val="00295583"/>
    <w:rsid w:val="002956A4"/>
    <w:rsid w:val="00297CE3"/>
    <w:rsid w:val="002A1130"/>
    <w:rsid w:val="002A1939"/>
    <w:rsid w:val="002A5F42"/>
    <w:rsid w:val="002A6606"/>
    <w:rsid w:val="002A6BDB"/>
    <w:rsid w:val="002B3AF0"/>
    <w:rsid w:val="002B3FE2"/>
    <w:rsid w:val="002B62B2"/>
    <w:rsid w:val="002C1170"/>
    <w:rsid w:val="002C1866"/>
    <w:rsid w:val="002C39F3"/>
    <w:rsid w:val="002C4541"/>
    <w:rsid w:val="002C6142"/>
    <w:rsid w:val="002C66AA"/>
    <w:rsid w:val="002C71B6"/>
    <w:rsid w:val="002D1345"/>
    <w:rsid w:val="002D196B"/>
    <w:rsid w:val="002D2481"/>
    <w:rsid w:val="002D27D3"/>
    <w:rsid w:val="002D5C78"/>
    <w:rsid w:val="002D7437"/>
    <w:rsid w:val="002D76FE"/>
    <w:rsid w:val="002E2110"/>
    <w:rsid w:val="002E25AB"/>
    <w:rsid w:val="002E280F"/>
    <w:rsid w:val="002E571D"/>
    <w:rsid w:val="002E5B3E"/>
    <w:rsid w:val="002E5C9E"/>
    <w:rsid w:val="002E6A78"/>
    <w:rsid w:val="002E7425"/>
    <w:rsid w:val="002F0449"/>
    <w:rsid w:val="002F4DD4"/>
    <w:rsid w:val="002F7A87"/>
    <w:rsid w:val="002F7B3B"/>
    <w:rsid w:val="00302B40"/>
    <w:rsid w:val="00302C4B"/>
    <w:rsid w:val="003037A4"/>
    <w:rsid w:val="003044F3"/>
    <w:rsid w:val="00304875"/>
    <w:rsid w:val="00304BD0"/>
    <w:rsid w:val="00304F50"/>
    <w:rsid w:val="00305885"/>
    <w:rsid w:val="00307115"/>
    <w:rsid w:val="0030796E"/>
    <w:rsid w:val="00307ADE"/>
    <w:rsid w:val="0031060A"/>
    <w:rsid w:val="00311A0B"/>
    <w:rsid w:val="003168F0"/>
    <w:rsid w:val="003226C9"/>
    <w:rsid w:val="00322CED"/>
    <w:rsid w:val="00323C0C"/>
    <w:rsid w:val="00324A15"/>
    <w:rsid w:val="003254C6"/>
    <w:rsid w:val="00326BD1"/>
    <w:rsid w:val="003306E1"/>
    <w:rsid w:val="003342E1"/>
    <w:rsid w:val="00336E47"/>
    <w:rsid w:val="00340AA6"/>
    <w:rsid w:val="003410DF"/>
    <w:rsid w:val="00341539"/>
    <w:rsid w:val="00341D7F"/>
    <w:rsid w:val="0034228E"/>
    <w:rsid w:val="00343073"/>
    <w:rsid w:val="003430E9"/>
    <w:rsid w:val="00343B66"/>
    <w:rsid w:val="00344B99"/>
    <w:rsid w:val="00345DAE"/>
    <w:rsid w:val="00346075"/>
    <w:rsid w:val="0034614A"/>
    <w:rsid w:val="00346F5E"/>
    <w:rsid w:val="00347051"/>
    <w:rsid w:val="00351851"/>
    <w:rsid w:val="00352469"/>
    <w:rsid w:val="003528F9"/>
    <w:rsid w:val="0035638B"/>
    <w:rsid w:val="00357EBC"/>
    <w:rsid w:val="003600E1"/>
    <w:rsid w:val="0036073A"/>
    <w:rsid w:val="00364A82"/>
    <w:rsid w:val="00366408"/>
    <w:rsid w:val="00366989"/>
    <w:rsid w:val="00366B07"/>
    <w:rsid w:val="00370CBA"/>
    <w:rsid w:val="00370EA8"/>
    <w:rsid w:val="00372ED1"/>
    <w:rsid w:val="003735FC"/>
    <w:rsid w:val="00373B16"/>
    <w:rsid w:val="00373D6D"/>
    <w:rsid w:val="00375380"/>
    <w:rsid w:val="00375AA7"/>
    <w:rsid w:val="00376348"/>
    <w:rsid w:val="00381A5E"/>
    <w:rsid w:val="00381C36"/>
    <w:rsid w:val="00383AF7"/>
    <w:rsid w:val="00384F5D"/>
    <w:rsid w:val="0038507A"/>
    <w:rsid w:val="0038531D"/>
    <w:rsid w:val="00385486"/>
    <w:rsid w:val="00385E81"/>
    <w:rsid w:val="00386A93"/>
    <w:rsid w:val="003934E2"/>
    <w:rsid w:val="003937B8"/>
    <w:rsid w:val="003957D5"/>
    <w:rsid w:val="00396B20"/>
    <w:rsid w:val="00396BF2"/>
    <w:rsid w:val="00396EF6"/>
    <w:rsid w:val="003A19C0"/>
    <w:rsid w:val="003A2177"/>
    <w:rsid w:val="003A22FF"/>
    <w:rsid w:val="003A28CF"/>
    <w:rsid w:val="003A3642"/>
    <w:rsid w:val="003A3B70"/>
    <w:rsid w:val="003A3D70"/>
    <w:rsid w:val="003A42B6"/>
    <w:rsid w:val="003A43F0"/>
    <w:rsid w:val="003A718C"/>
    <w:rsid w:val="003A7A95"/>
    <w:rsid w:val="003A7D65"/>
    <w:rsid w:val="003A7E0B"/>
    <w:rsid w:val="003B2BAF"/>
    <w:rsid w:val="003B3285"/>
    <w:rsid w:val="003B61B2"/>
    <w:rsid w:val="003B6B17"/>
    <w:rsid w:val="003B6CCE"/>
    <w:rsid w:val="003B79F6"/>
    <w:rsid w:val="003C029C"/>
    <w:rsid w:val="003C06DF"/>
    <w:rsid w:val="003C0B2F"/>
    <w:rsid w:val="003C0F9C"/>
    <w:rsid w:val="003C19AC"/>
    <w:rsid w:val="003C1EB6"/>
    <w:rsid w:val="003C2385"/>
    <w:rsid w:val="003C284D"/>
    <w:rsid w:val="003C356D"/>
    <w:rsid w:val="003C518E"/>
    <w:rsid w:val="003C5D1F"/>
    <w:rsid w:val="003C7802"/>
    <w:rsid w:val="003D111A"/>
    <w:rsid w:val="003D1E9E"/>
    <w:rsid w:val="003D357D"/>
    <w:rsid w:val="003D38A6"/>
    <w:rsid w:val="003D43BF"/>
    <w:rsid w:val="003D4AC0"/>
    <w:rsid w:val="003D6E66"/>
    <w:rsid w:val="003D7B91"/>
    <w:rsid w:val="003E0274"/>
    <w:rsid w:val="003E0DF6"/>
    <w:rsid w:val="003E54A4"/>
    <w:rsid w:val="003E7CB7"/>
    <w:rsid w:val="003F0827"/>
    <w:rsid w:val="003F0EF6"/>
    <w:rsid w:val="003F3881"/>
    <w:rsid w:val="003F457F"/>
    <w:rsid w:val="003F5724"/>
    <w:rsid w:val="003F6986"/>
    <w:rsid w:val="003F6B1C"/>
    <w:rsid w:val="00401216"/>
    <w:rsid w:val="004024B7"/>
    <w:rsid w:val="00404565"/>
    <w:rsid w:val="004128AB"/>
    <w:rsid w:val="00412A9C"/>
    <w:rsid w:val="00412E45"/>
    <w:rsid w:val="00414E58"/>
    <w:rsid w:val="0041525E"/>
    <w:rsid w:val="00416BF5"/>
    <w:rsid w:val="00416E6C"/>
    <w:rsid w:val="004175E6"/>
    <w:rsid w:val="004210FD"/>
    <w:rsid w:val="00421581"/>
    <w:rsid w:val="00421A22"/>
    <w:rsid w:val="0042260A"/>
    <w:rsid w:val="00423912"/>
    <w:rsid w:val="004316E1"/>
    <w:rsid w:val="004320D6"/>
    <w:rsid w:val="004323B5"/>
    <w:rsid w:val="00433204"/>
    <w:rsid w:val="004335C9"/>
    <w:rsid w:val="004343FC"/>
    <w:rsid w:val="0043493D"/>
    <w:rsid w:val="0043494A"/>
    <w:rsid w:val="00435A95"/>
    <w:rsid w:val="00436DE6"/>
    <w:rsid w:val="0043714C"/>
    <w:rsid w:val="00440567"/>
    <w:rsid w:val="00440A38"/>
    <w:rsid w:val="00441CBB"/>
    <w:rsid w:val="00442B45"/>
    <w:rsid w:val="004446D0"/>
    <w:rsid w:val="004457DF"/>
    <w:rsid w:val="0044614A"/>
    <w:rsid w:val="00450D8A"/>
    <w:rsid w:val="00451493"/>
    <w:rsid w:val="0045333A"/>
    <w:rsid w:val="0045360D"/>
    <w:rsid w:val="00454B96"/>
    <w:rsid w:val="00454F16"/>
    <w:rsid w:val="00460CAE"/>
    <w:rsid w:val="00466D0C"/>
    <w:rsid w:val="00467F9C"/>
    <w:rsid w:val="004705AB"/>
    <w:rsid w:val="004707DD"/>
    <w:rsid w:val="004718F1"/>
    <w:rsid w:val="0047352D"/>
    <w:rsid w:val="0047362F"/>
    <w:rsid w:val="00473E03"/>
    <w:rsid w:val="004744FA"/>
    <w:rsid w:val="004810C3"/>
    <w:rsid w:val="00481DB0"/>
    <w:rsid w:val="004836B4"/>
    <w:rsid w:val="0048428B"/>
    <w:rsid w:val="00486122"/>
    <w:rsid w:val="00486B8B"/>
    <w:rsid w:val="00487083"/>
    <w:rsid w:val="00487930"/>
    <w:rsid w:val="00487CAE"/>
    <w:rsid w:val="004918AD"/>
    <w:rsid w:val="00494960"/>
    <w:rsid w:val="00494C28"/>
    <w:rsid w:val="004A0905"/>
    <w:rsid w:val="004A1334"/>
    <w:rsid w:val="004A20B4"/>
    <w:rsid w:val="004A374C"/>
    <w:rsid w:val="004A3E90"/>
    <w:rsid w:val="004A43BA"/>
    <w:rsid w:val="004A5672"/>
    <w:rsid w:val="004A5D6B"/>
    <w:rsid w:val="004B1B09"/>
    <w:rsid w:val="004B2624"/>
    <w:rsid w:val="004B2BE3"/>
    <w:rsid w:val="004B4558"/>
    <w:rsid w:val="004B45FC"/>
    <w:rsid w:val="004B47D3"/>
    <w:rsid w:val="004B4AD9"/>
    <w:rsid w:val="004B6758"/>
    <w:rsid w:val="004B74E4"/>
    <w:rsid w:val="004B7A5C"/>
    <w:rsid w:val="004B7ED3"/>
    <w:rsid w:val="004C0C5B"/>
    <w:rsid w:val="004C3D9B"/>
    <w:rsid w:val="004C41D4"/>
    <w:rsid w:val="004C5446"/>
    <w:rsid w:val="004D001E"/>
    <w:rsid w:val="004D05FD"/>
    <w:rsid w:val="004D14CB"/>
    <w:rsid w:val="004D157E"/>
    <w:rsid w:val="004D16D9"/>
    <w:rsid w:val="004D1A3C"/>
    <w:rsid w:val="004D2277"/>
    <w:rsid w:val="004D35C1"/>
    <w:rsid w:val="004D3A0D"/>
    <w:rsid w:val="004D500C"/>
    <w:rsid w:val="004D5EB4"/>
    <w:rsid w:val="004D6175"/>
    <w:rsid w:val="004D6D2C"/>
    <w:rsid w:val="004D7B74"/>
    <w:rsid w:val="004E25DD"/>
    <w:rsid w:val="004E3593"/>
    <w:rsid w:val="004E4302"/>
    <w:rsid w:val="004E4FCB"/>
    <w:rsid w:val="004E52A6"/>
    <w:rsid w:val="004E7D5E"/>
    <w:rsid w:val="004F03B9"/>
    <w:rsid w:val="004F06F7"/>
    <w:rsid w:val="004F0E3A"/>
    <w:rsid w:val="004F1FD6"/>
    <w:rsid w:val="004F29F6"/>
    <w:rsid w:val="004F4932"/>
    <w:rsid w:val="004F5580"/>
    <w:rsid w:val="004F5F9A"/>
    <w:rsid w:val="004F6274"/>
    <w:rsid w:val="004F6400"/>
    <w:rsid w:val="00500135"/>
    <w:rsid w:val="00501806"/>
    <w:rsid w:val="00501879"/>
    <w:rsid w:val="00502CD1"/>
    <w:rsid w:val="00502DDA"/>
    <w:rsid w:val="00502ED8"/>
    <w:rsid w:val="00503399"/>
    <w:rsid w:val="00507E37"/>
    <w:rsid w:val="00510594"/>
    <w:rsid w:val="00511CA3"/>
    <w:rsid w:val="005125E5"/>
    <w:rsid w:val="00512B31"/>
    <w:rsid w:val="00516447"/>
    <w:rsid w:val="005164F7"/>
    <w:rsid w:val="00517253"/>
    <w:rsid w:val="005174E0"/>
    <w:rsid w:val="00517F5D"/>
    <w:rsid w:val="00521597"/>
    <w:rsid w:val="00523019"/>
    <w:rsid w:val="0052428F"/>
    <w:rsid w:val="00524F89"/>
    <w:rsid w:val="005253B3"/>
    <w:rsid w:val="0052567D"/>
    <w:rsid w:val="00525F27"/>
    <w:rsid w:val="00526896"/>
    <w:rsid w:val="00531916"/>
    <w:rsid w:val="00534EA3"/>
    <w:rsid w:val="00534FD5"/>
    <w:rsid w:val="00536BDC"/>
    <w:rsid w:val="00540838"/>
    <w:rsid w:val="00543A1F"/>
    <w:rsid w:val="00543F1F"/>
    <w:rsid w:val="00544AF5"/>
    <w:rsid w:val="00545F08"/>
    <w:rsid w:val="0054648B"/>
    <w:rsid w:val="00547A20"/>
    <w:rsid w:val="00547ACB"/>
    <w:rsid w:val="00553332"/>
    <w:rsid w:val="00553CB4"/>
    <w:rsid w:val="00555F36"/>
    <w:rsid w:val="0055749B"/>
    <w:rsid w:val="00557927"/>
    <w:rsid w:val="00561186"/>
    <w:rsid w:val="00565564"/>
    <w:rsid w:val="00565E82"/>
    <w:rsid w:val="005675F6"/>
    <w:rsid w:val="00567D98"/>
    <w:rsid w:val="005725DF"/>
    <w:rsid w:val="00572877"/>
    <w:rsid w:val="00575841"/>
    <w:rsid w:val="00575B1C"/>
    <w:rsid w:val="00577212"/>
    <w:rsid w:val="00577AE5"/>
    <w:rsid w:val="00577AEE"/>
    <w:rsid w:val="00583469"/>
    <w:rsid w:val="00584442"/>
    <w:rsid w:val="0058571E"/>
    <w:rsid w:val="00585AC8"/>
    <w:rsid w:val="00590138"/>
    <w:rsid w:val="005902B6"/>
    <w:rsid w:val="00590850"/>
    <w:rsid w:val="00590F06"/>
    <w:rsid w:val="00590F95"/>
    <w:rsid w:val="005913F7"/>
    <w:rsid w:val="005928A3"/>
    <w:rsid w:val="00593396"/>
    <w:rsid w:val="00594E57"/>
    <w:rsid w:val="00595375"/>
    <w:rsid w:val="00595A9F"/>
    <w:rsid w:val="00596071"/>
    <w:rsid w:val="00596DD2"/>
    <w:rsid w:val="0059721F"/>
    <w:rsid w:val="005A04FC"/>
    <w:rsid w:val="005A271E"/>
    <w:rsid w:val="005A2991"/>
    <w:rsid w:val="005A3E3A"/>
    <w:rsid w:val="005A61B5"/>
    <w:rsid w:val="005A709E"/>
    <w:rsid w:val="005A7C8A"/>
    <w:rsid w:val="005B0ABF"/>
    <w:rsid w:val="005B29F3"/>
    <w:rsid w:val="005B2E4F"/>
    <w:rsid w:val="005B2F4D"/>
    <w:rsid w:val="005B49C9"/>
    <w:rsid w:val="005B5451"/>
    <w:rsid w:val="005B7092"/>
    <w:rsid w:val="005B7973"/>
    <w:rsid w:val="005C0615"/>
    <w:rsid w:val="005C1EB7"/>
    <w:rsid w:val="005C2207"/>
    <w:rsid w:val="005C291C"/>
    <w:rsid w:val="005C324C"/>
    <w:rsid w:val="005C3618"/>
    <w:rsid w:val="005C4610"/>
    <w:rsid w:val="005C49D7"/>
    <w:rsid w:val="005C54FD"/>
    <w:rsid w:val="005C57C3"/>
    <w:rsid w:val="005C637E"/>
    <w:rsid w:val="005C692F"/>
    <w:rsid w:val="005C6D64"/>
    <w:rsid w:val="005C7C17"/>
    <w:rsid w:val="005D3112"/>
    <w:rsid w:val="005D4075"/>
    <w:rsid w:val="005D519A"/>
    <w:rsid w:val="005D5288"/>
    <w:rsid w:val="005D608E"/>
    <w:rsid w:val="005D69D5"/>
    <w:rsid w:val="005D6EE1"/>
    <w:rsid w:val="005D7493"/>
    <w:rsid w:val="005D7801"/>
    <w:rsid w:val="005E16C2"/>
    <w:rsid w:val="005E181F"/>
    <w:rsid w:val="005E30DA"/>
    <w:rsid w:val="005E388E"/>
    <w:rsid w:val="005E3A72"/>
    <w:rsid w:val="005E40D3"/>
    <w:rsid w:val="005E41FE"/>
    <w:rsid w:val="005E4595"/>
    <w:rsid w:val="005E4F0C"/>
    <w:rsid w:val="005E6695"/>
    <w:rsid w:val="005E6A10"/>
    <w:rsid w:val="005F021C"/>
    <w:rsid w:val="005F231F"/>
    <w:rsid w:val="005F313B"/>
    <w:rsid w:val="005F3B3A"/>
    <w:rsid w:val="00600296"/>
    <w:rsid w:val="00601210"/>
    <w:rsid w:val="00601B03"/>
    <w:rsid w:val="006033B5"/>
    <w:rsid w:val="0060482A"/>
    <w:rsid w:val="00606666"/>
    <w:rsid w:val="0060680C"/>
    <w:rsid w:val="00606970"/>
    <w:rsid w:val="006072BE"/>
    <w:rsid w:val="00607C43"/>
    <w:rsid w:val="00613737"/>
    <w:rsid w:val="0061396E"/>
    <w:rsid w:val="00617481"/>
    <w:rsid w:val="00620C1E"/>
    <w:rsid w:val="00621946"/>
    <w:rsid w:val="00622642"/>
    <w:rsid w:val="00623754"/>
    <w:rsid w:val="00623BE8"/>
    <w:rsid w:val="00625E2D"/>
    <w:rsid w:val="006265F7"/>
    <w:rsid w:val="006310A6"/>
    <w:rsid w:val="006335E4"/>
    <w:rsid w:val="00634E08"/>
    <w:rsid w:val="006355AE"/>
    <w:rsid w:val="006356A6"/>
    <w:rsid w:val="00636B57"/>
    <w:rsid w:val="00637256"/>
    <w:rsid w:val="00637DF3"/>
    <w:rsid w:val="00637E53"/>
    <w:rsid w:val="0064153A"/>
    <w:rsid w:val="0064205E"/>
    <w:rsid w:val="006420BD"/>
    <w:rsid w:val="00643609"/>
    <w:rsid w:val="0064513A"/>
    <w:rsid w:val="00646684"/>
    <w:rsid w:val="006472C4"/>
    <w:rsid w:val="00650BB9"/>
    <w:rsid w:val="0065238D"/>
    <w:rsid w:val="00653116"/>
    <w:rsid w:val="00654A7A"/>
    <w:rsid w:val="00654C20"/>
    <w:rsid w:val="00654C81"/>
    <w:rsid w:val="00655886"/>
    <w:rsid w:val="00657DE1"/>
    <w:rsid w:val="00663046"/>
    <w:rsid w:val="00664D69"/>
    <w:rsid w:val="00665169"/>
    <w:rsid w:val="006651CC"/>
    <w:rsid w:val="006668FD"/>
    <w:rsid w:val="006669D3"/>
    <w:rsid w:val="00666B09"/>
    <w:rsid w:val="00667134"/>
    <w:rsid w:val="006752EC"/>
    <w:rsid w:val="00675845"/>
    <w:rsid w:val="006765A1"/>
    <w:rsid w:val="00676621"/>
    <w:rsid w:val="00676C0D"/>
    <w:rsid w:val="00680A1C"/>
    <w:rsid w:val="0068384B"/>
    <w:rsid w:val="006852A2"/>
    <w:rsid w:val="00685B0C"/>
    <w:rsid w:val="006868BC"/>
    <w:rsid w:val="00687365"/>
    <w:rsid w:val="006923B6"/>
    <w:rsid w:val="00694082"/>
    <w:rsid w:val="006951AA"/>
    <w:rsid w:val="006951CB"/>
    <w:rsid w:val="00697308"/>
    <w:rsid w:val="00697827"/>
    <w:rsid w:val="006A12FB"/>
    <w:rsid w:val="006A1542"/>
    <w:rsid w:val="006A2983"/>
    <w:rsid w:val="006A4717"/>
    <w:rsid w:val="006A4AFC"/>
    <w:rsid w:val="006A77D6"/>
    <w:rsid w:val="006B2139"/>
    <w:rsid w:val="006B217A"/>
    <w:rsid w:val="006B23ED"/>
    <w:rsid w:val="006B284E"/>
    <w:rsid w:val="006B2EC1"/>
    <w:rsid w:val="006B343F"/>
    <w:rsid w:val="006B5E24"/>
    <w:rsid w:val="006B6539"/>
    <w:rsid w:val="006B657E"/>
    <w:rsid w:val="006B683B"/>
    <w:rsid w:val="006B6A13"/>
    <w:rsid w:val="006B6B51"/>
    <w:rsid w:val="006C049A"/>
    <w:rsid w:val="006C05B3"/>
    <w:rsid w:val="006C07DF"/>
    <w:rsid w:val="006C215C"/>
    <w:rsid w:val="006C2B4B"/>
    <w:rsid w:val="006C6BDF"/>
    <w:rsid w:val="006D0CCA"/>
    <w:rsid w:val="006D0D4C"/>
    <w:rsid w:val="006D10AC"/>
    <w:rsid w:val="006D2B9B"/>
    <w:rsid w:val="006D4FF3"/>
    <w:rsid w:val="006D590A"/>
    <w:rsid w:val="006D5C40"/>
    <w:rsid w:val="006D6FE9"/>
    <w:rsid w:val="006D737C"/>
    <w:rsid w:val="006E1EF1"/>
    <w:rsid w:val="006E475B"/>
    <w:rsid w:val="006E4929"/>
    <w:rsid w:val="006E4A23"/>
    <w:rsid w:val="006F043B"/>
    <w:rsid w:val="006F288E"/>
    <w:rsid w:val="006F3FC9"/>
    <w:rsid w:val="006F55F9"/>
    <w:rsid w:val="006F5AE3"/>
    <w:rsid w:val="006F63B7"/>
    <w:rsid w:val="006F7C89"/>
    <w:rsid w:val="006F7CE4"/>
    <w:rsid w:val="007020D2"/>
    <w:rsid w:val="007021C3"/>
    <w:rsid w:val="0070392C"/>
    <w:rsid w:val="00703A7D"/>
    <w:rsid w:val="00704243"/>
    <w:rsid w:val="0070430B"/>
    <w:rsid w:val="00707061"/>
    <w:rsid w:val="00710823"/>
    <w:rsid w:val="007145FC"/>
    <w:rsid w:val="007153C5"/>
    <w:rsid w:val="007163B8"/>
    <w:rsid w:val="007202B8"/>
    <w:rsid w:val="007226B7"/>
    <w:rsid w:val="00723951"/>
    <w:rsid w:val="00726777"/>
    <w:rsid w:val="00727552"/>
    <w:rsid w:val="00730F7A"/>
    <w:rsid w:val="007328FA"/>
    <w:rsid w:val="00732CAB"/>
    <w:rsid w:val="007337FE"/>
    <w:rsid w:val="00733E4C"/>
    <w:rsid w:val="00733EE8"/>
    <w:rsid w:val="00734309"/>
    <w:rsid w:val="00734F7A"/>
    <w:rsid w:val="00735381"/>
    <w:rsid w:val="0073730D"/>
    <w:rsid w:val="007373E2"/>
    <w:rsid w:val="007376D3"/>
    <w:rsid w:val="00740147"/>
    <w:rsid w:val="007405E8"/>
    <w:rsid w:val="007407EA"/>
    <w:rsid w:val="00741C87"/>
    <w:rsid w:val="00741DFC"/>
    <w:rsid w:val="00742DC5"/>
    <w:rsid w:val="00743330"/>
    <w:rsid w:val="00743584"/>
    <w:rsid w:val="00743EFB"/>
    <w:rsid w:val="0074701A"/>
    <w:rsid w:val="00750648"/>
    <w:rsid w:val="00754F1F"/>
    <w:rsid w:val="00754F89"/>
    <w:rsid w:val="00755C1F"/>
    <w:rsid w:val="00757852"/>
    <w:rsid w:val="00760C9D"/>
    <w:rsid w:val="00762E90"/>
    <w:rsid w:val="00767A8B"/>
    <w:rsid w:val="007707C2"/>
    <w:rsid w:val="007740BB"/>
    <w:rsid w:val="007743F4"/>
    <w:rsid w:val="00775FE2"/>
    <w:rsid w:val="00776384"/>
    <w:rsid w:val="0077720D"/>
    <w:rsid w:val="00782692"/>
    <w:rsid w:val="007850BE"/>
    <w:rsid w:val="0078566C"/>
    <w:rsid w:val="007861B6"/>
    <w:rsid w:val="0078672C"/>
    <w:rsid w:val="00787466"/>
    <w:rsid w:val="007906E0"/>
    <w:rsid w:val="00790B21"/>
    <w:rsid w:val="0079214E"/>
    <w:rsid w:val="00792212"/>
    <w:rsid w:val="00793E76"/>
    <w:rsid w:val="0079500C"/>
    <w:rsid w:val="00796FBA"/>
    <w:rsid w:val="00797BA3"/>
    <w:rsid w:val="007A011B"/>
    <w:rsid w:val="007A04FF"/>
    <w:rsid w:val="007A06F5"/>
    <w:rsid w:val="007A07C6"/>
    <w:rsid w:val="007A2473"/>
    <w:rsid w:val="007A33D9"/>
    <w:rsid w:val="007A752A"/>
    <w:rsid w:val="007A7586"/>
    <w:rsid w:val="007B0500"/>
    <w:rsid w:val="007B103F"/>
    <w:rsid w:val="007B294F"/>
    <w:rsid w:val="007B3B21"/>
    <w:rsid w:val="007B57E9"/>
    <w:rsid w:val="007C0594"/>
    <w:rsid w:val="007C0F18"/>
    <w:rsid w:val="007C14F9"/>
    <w:rsid w:val="007C1EC6"/>
    <w:rsid w:val="007C38F8"/>
    <w:rsid w:val="007C3FAE"/>
    <w:rsid w:val="007C5098"/>
    <w:rsid w:val="007C6B69"/>
    <w:rsid w:val="007D20FC"/>
    <w:rsid w:val="007D2A83"/>
    <w:rsid w:val="007D4077"/>
    <w:rsid w:val="007D4097"/>
    <w:rsid w:val="007D4AF7"/>
    <w:rsid w:val="007E0623"/>
    <w:rsid w:val="007E1E67"/>
    <w:rsid w:val="007E200E"/>
    <w:rsid w:val="007E224C"/>
    <w:rsid w:val="007F0E23"/>
    <w:rsid w:val="007F15F4"/>
    <w:rsid w:val="007F317C"/>
    <w:rsid w:val="007F420F"/>
    <w:rsid w:val="007F4396"/>
    <w:rsid w:val="007F7566"/>
    <w:rsid w:val="008040FA"/>
    <w:rsid w:val="008048C1"/>
    <w:rsid w:val="008054CA"/>
    <w:rsid w:val="00805B10"/>
    <w:rsid w:val="00807C01"/>
    <w:rsid w:val="00810BBC"/>
    <w:rsid w:val="00811AD3"/>
    <w:rsid w:val="00812956"/>
    <w:rsid w:val="0081388F"/>
    <w:rsid w:val="00814317"/>
    <w:rsid w:val="00814D06"/>
    <w:rsid w:val="0081600B"/>
    <w:rsid w:val="00820CF9"/>
    <w:rsid w:val="00822B11"/>
    <w:rsid w:val="00822E53"/>
    <w:rsid w:val="008232DC"/>
    <w:rsid w:val="00824760"/>
    <w:rsid w:val="0082649B"/>
    <w:rsid w:val="00826531"/>
    <w:rsid w:val="00830830"/>
    <w:rsid w:val="00830F44"/>
    <w:rsid w:val="00832290"/>
    <w:rsid w:val="008329F6"/>
    <w:rsid w:val="00832DBE"/>
    <w:rsid w:val="00833051"/>
    <w:rsid w:val="00833F93"/>
    <w:rsid w:val="00835F47"/>
    <w:rsid w:val="00837B87"/>
    <w:rsid w:val="00837FD2"/>
    <w:rsid w:val="00840ACF"/>
    <w:rsid w:val="00840F8A"/>
    <w:rsid w:val="00842228"/>
    <w:rsid w:val="00842AA4"/>
    <w:rsid w:val="00844212"/>
    <w:rsid w:val="00845407"/>
    <w:rsid w:val="008508BF"/>
    <w:rsid w:val="00851AB3"/>
    <w:rsid w:val="0085226E"/>
    <w:rsid w:val="008523C3"/>
    <w:rsid w:val="00852E0F"/>
    <w:rsid w:val="008546DC"/>
    <w:rsid w:val="00854B9F"/>
    <w:rsid w:val="00857939"/>
    <w:rsid w:val="00857D47"/>
    <w:rsid w:val="00860896"/>
    <w:rsid w:val="00860E0E"/>
    <w:rsid w:val="00862870"/>
    <w:rsid w:val="00863771"/>
    <w:rsid w:val="00864866"/>
    <w:rsid w:val="008648C0"/>
    <w:rsid w:val="00864BB3"/>
    <w:rsid w:val="0086505C"/>
    <w:rsid w:val="00870113"/>
    <w:rsid w:val="008707F5"/>
    <w:rsid w:val="00871321"/>
    <w:rsid w:val="00871A29"/>
    <w:rsid w:val="00873091"/>
    <w:rsid w:val="00876F36"/>
    <w:rsid w:val="008836E7"/>
    <w:rsid w:val="00883B1D"/>
    <w:rsid w:val="00884895"/>
    <w:rsid w:val="00885AC2"/>
    <w:rsid w:val="008905AF"/>
    <w:rsid w:val="00890637"/>
    <w:rsid w:val="00890834"/>
    <w:rsid w:val="00891E70"/>
    <w:rsid w:val="00892749"/>
    <w:rsid w:val="00892D99"/>
    <w:rsid w:val="008958D1"/>
    <w:rsid w:val="0089731C"/>
    <w:rsid w:val="00897E26"/>
    <w:rsid w:val="008A19DA"/>
    <w:rsid w:val="008A61E6"/>
    <w:rsid w:val="008A64A5"/>
    <w:rsid w:val="008A6769"/>
    <w:rsid w:val="008A6BCD"/>
    <w:rsid w:val="008B0ED2"/>
    <w:rsid w:val="008B10F6"/>
    <w:rsid w:val="008B2601"/>
    <w:rsid w:val="008B2F9B"/>
    <w:rsid w:val="008B4EB0"/>
    <w:rsid w:val="008B5218"/>
    <w:rsid w:val="008B5518"/>
    <w:rsid w:val="008B5D9F"/>
    <w:rsid w:val="008B6583"/>
    <w:rsid w:val="008B7F41"/>
    <w:rsid w:val="008C2554"/>
    <w:rsid w:val="008C6407"/>
    <w:rsid w:val="008D0D3E"/>
    <w:rsid w:val="008D2059"/>
    <w:rsid w:val="008D29C2"/>
    <w:rsid w:val="008D2AEC"/>
    <w:rsid w:val="008D36FF"/>
    <w:rsid w:val="008D3E32"/>
    <w:rsid w:val="008D42A4"/>
    <w:rsid w:val="008D4456"/>
    <w:rsid w:val="008D52B4"/>
    <w:rsid w:val="008D5EED"/>
    <w:rsid w:val="008D6304"/>
    <w:rsid w:val="008E0304"/>
    <w:rsid w:val="008E22AB"/>
    <w:rsid w:val="008E2AB3"/>
    <w:rsid w:val="008E6777"/>
    <w:rsid w:val="008E7918"/>
    <w:rsid w:val="008E7B75"/>
    <w:rsid w:val="008F0E29"/>
    <w:rsid w:val="008F1916"/>
    <w:rsid w:val="008F2442"/>
    <w:rsid w:val="008F488E"/>
    <w:rsid w:val="008F4950"/>
    <w:rsid w:val="008F4EA5"/>
    <w:rsid w:val="008F6071"/>
    <w:rsid w:val="008F6D71"/>
    <w:rsid w:val="00902906"/>
    <w:rsid w:val="009046AF"/>
    <w:rsid w:val="00904CDD"/>
    <w:rsid w:val="00910035"/>
    <w:rsid w:val="00910924"/>
    <w:rsid w:val="00911206"/>
    <w:rsid w:val="0091472A"/>
    <w:rsid w:val="00914D77"/>
    <w:rsid w:val="00915299"/>
    <w:rsid w:val="0092001C"/>
    <w:rsid w:val="00923725"/>
    <w:rsid w:val="009256C0"/>
    <w:rsid w:val="00925CDE"/>
    <w:rsid w:val="00926405"/>
    <w:rsid w:val="00927B22"/>
    <w:rsid w:val="009302E0"/>
    <w:rsid w:val="00930751"/>
    <w:rsid w:val="009319F9"/>
    <w:rsid w:val="00931A68"/>
    <w:rsid w:val="00931E98"/>
    <w:rsid w:val="00934D8D"/>
    <w:rsid w:val="00935444"/>
    <w:rsid w:val="00937B00"/>
    <w:rsid w:val="00937D28"/>
    <w:rsid w:val="00937FE6"/>
    <w:rsid w:val="00941852"/>
    <w:rsid w:val="00941DD1"/>
    <w:rsid w:val="0094339F"/>
    <w:rsid w:val="009442C5"/>
    <w:rsid w:val="00945FF7"/>
    <w:rsid w:val="00946A07"/>
    <w:rsid w:val="00947D14"/>
    <w:rsid w:val="00947D32"/>
    <w:rsid w:val="00950EEF"/>
    <w:rsid w:val="00951D29"/>
    <w:rsid w:val="00954D03"/>
    <w:rsid w:val="009558CA"/>
    <w:rsid w:val="009569DF"/>
    <w:rsid w:val="00957676"/>
    <w:rsid w:val="00957C0E"/>
    <w:rsid w:val="00957F2F"/>
    <w:rsid w:val="009668E5"/>
    <w:rsid w:val="0097045A"/>
    <w:rsid w:val="00970545"/>
    <w:rsid w:val="00971680"/>
    <w:rsid w:val="00973D0C"/>
    <w:rsid w:val="009743C7"/>
    <w:rsid w:val="0097443D"/>
    <w:rsid w:val="0097490E"/>
    <w:rsid w:val="00974DE6"/>
    <w:rsid w:val="0097619A"/>
    <w:rsid w:val="0097640A"/>
    <w:rsid w:val="00977016"/>
    <w:rsid w:val="00977271"/>
    <w:rsid w:val="00977952"/>
    <w:rsid w:val="00977CF4"/>
    <w:rsid w:val="00977F28"/>
    <w:rsid w:val="009801E7"/>
    <w:rsid w:val="009828D3"/>
    <w:rsid w:val="009846A9"/>
    <w:rsid w:val="00985298"/>
    <w:rsid w:val="00985F4A"/>
    <w:rsid w:val="00992FBD"/>
    <w:rsid w:val="00996DFD"/>
    <w:rsid w:val="00997DD1"/>
    <w:rsid w:val="009A0A37"/>
    <w:rsid w:val="009A0C13"/>
    <w:rsid w:val="009A178D"/>
    <w:rsid w:val="009A2CFF"/>
    <w:rsid w:val="009A32AA"/>
    <w:rsid w:val="009A39B0"/>
    <w:rsid w:val="009A425A"/>
    <w:rsid w:val="009A5727"/>
    <w:rsid w:val="009A5AD1"/>
    <w:rsid w:val="009A66F0"/>
    <w:rsid w:val="009B02B5"/>
    <w:rsid w:val="009B050A"/>
    <w:rsid w:val="009B0FD6"/>
    <w:rsid w:val="009B16D1"/>
    <w:rsid w:val="009B17BD"/>
    <w:rsid w:val="009B2E68"/>
    <w:rsid w:val="009B3787"/>
    <w:rsid w:val="009B440D"/>
    <w:rsid w:val="009B4CDD"/>
    <w:rsid w:val="009B5070"/>
    <w:rsid w:val="009C03DC"/>
    <w:rsid w:val="009C063A"/>
    <w:rsid w:val="009C0756"/>
    <w:rsid w:val="009C0D35"/>
    <w:rsid w:val="009C20AA"/>
    <w:rsid w:val="009C2ECA"/>
    <w:rsid w:val="009C335D"/>
    <w:rsid w:val="009C402D"/>
    <w:rsid w:val="009C478A"/>
    <w:rsid w:val="009C483D"/>
    <w:rsid w:val="009C5C61"/>
    <w:rsid w:val="009C6454"/>
    <w:rsid w:val="009D10AD"/>
    <w:rsid w:val="009D1984"/>
    <w:rsid w:val="009D268E"/>
    <w:rsid w:val="009D28A5"/>
    <w:rsid w:val="009D31AA"/>
    <w:rsid w:val="009D3C7E"/>
    <w:rsid w:val="009D5BA0"/>
    <w:rsid w:val="009D6437"/>
    <w:rsid w:val="009D7519"/>
    <w:rsid w:val="009E08AC"/>
    <w:rsid w:val="009E2286"/>
    <w:rsid w:val="009E294D"/>
    <w:rsid w:val="009E36A9"/>
    <w:rsid w:val="009E455E"/>
    <w:rsid w:val="009E558F"/>
    <w:rsid w:val="009E696D"/>
    <w:rsid w:val="009E6A35"/>
    <w:rsid w:val="009E7029"/>
    <w:rsid w:val="009F55A2"/>
    <w:rsid w:val="009F652D"/>
    <w:rsid w:val="009F68EE"/>
    <w:rsid w:val="009F755C"/>
    <w:rsid w:val="009F7634"/>
    <w:rsid w:val="009F786C"/>
    <w:rsid w:val="009F7C4B"/>
    <w:rsid w:val="00A00BC3"/>
    <w:rsid w:val="00A04E19"/>
    <w:rsid w:val="00A0630E"/>
    <w:rsid w:val="00A075D1"/>
    <w:rsid w:val="00A10F58"/>
    <w:rsid w:val="00A12C73"/>
    <w:rsid w:val="00A1318B"/>
    <w:rsid w:val="00A13194"/>
    <w:rsid w:val="00A13A4B"/>
    <w:rsid w:val="00A146BE"/>
    <w:rsid w:val="00A14AB9"/>
    <w:rsid w:val="00A157EA"/>
    <w:rsid w:val="00A16928"/>
    <w:rsid w:val="00A16B55"/>
    <w:rsid w:val="00A17BFB"/>
    <w:rsid w:val="00A22875"/>
    <w:rsid w:val="00A2568B"/>
    <w:rsid w:val="00A25B18"/>
    <w:rsid w:val="00A26E92"/>
    <w:rsid w:val="00A27E82"/>
    <w:rsid w:val="00A27EE8"/>
    <w:rsid w:val="00A3028F"/>
    <w:rsid w:val="00A31F14"/>
    <w:rsid w:val="00A3416F"/>
    <w:rsid w:val="00A345BE"/>
    <w:rsid w:val="00A355E6"/>
    <w:rsid w:val="00A359D8"/>
    <w:rsid w:val="00A36FA7"/>
    <w:rsid w:val="00A37389"/>
    <w:rsid w:val="00A40657"/>
    <w:rsid w:val="00A412D3"/>
    <w:rsid w:val="00A41A95"/>
    <w:rsid w:val="00A41EAD"/>
    <w:rsid w:val="00A41EB4"/>
    <w:rsid w:val="00A43205"/>
    <w:rsid w:val="00A46260"/>
    <w:rsid w:val="00A50474"/>
    <w:rsid w:val="00A5273F"/>
    <w:rsid w:val="00A5295C"/>
    <w:rsid w:val="00A52F0A"/>
    <w:rsid w:val="00A531A5"/>
    <w:rsid w:val="00A5375C"/>
    <w:rsid w:val="00A53C86"/>
    <w:rsid w:val="00A548FD"/>
    <w:rsid w:val="00A54DD4"/>
    <w:rsid w:val="00A550D7"/>
    <w:rsid w:val="00A60350"/>
    <w:rsid w:val="00A606CC"/>
    <w:rsid w:val="00A609AD"/>
    <w:rsid w:val="00A617B9"/>
    <w:rsid w:val="00A67450"/>
    <w:rsid w:val="00A71E74"/>
    <w:rsid w:val="00A71F24"/>
    <w:rsid w:val="00A729F7"/>
    <w:rsid w:val="00A72BF2"/>
    <w:rsid w:val="00A7353E"/>
    <w:rsid w:val="00A741B7"/>
    <w:rsid w:val="00A74928"/>
    <w:rsid w:val="00A77336"/>
    <w:rsid w:val="00A80CFA"/>
    <w:rsid w:val="00A812D9"/>
    <w:rsid w:val="00A821AA"/>
    <w:rsid w:val="00A86FDD"/>
    <w:rsid w:val="00A86FF0"/>
    <w:rsid w:val="00A9324E"/>
    <w:rsid w:val="00A957D4"/>
    <w:rsid w:val="00AA2782"/>
    <w:rsid w:val="00AA2E40"/>
    <w:rsid w:val="00AA4E95"/>
    <w:rsid w:val="00AA519A"/>
    <w:rsid w:val="00AA778F"/>
    <w:rsid w:val="00AA7A84"/>
    <w:rsid w:val="00AA7EFA"/>
    <w:rsid w:val="00AB114F"/>
    <w:rsid w:val="00AB11D0"/>
    <w:rsid w:val="00AB1FCD"/>
    <w:rsid w:val="00AB2030"/>
    <w:rsid w:val="00AB5F59"/>
    <w:rsid w:val="00AB728F"/>
    <w:rsid w:val="00AC0A17"/>
    <w:rsid w:val="00AC1AB3"/>
    <w:rsid w:val="00AC2293"/>
    <w:rsid w:val="00AC286D"/>
    <w:rsid w:val="00AC2916"/>
    <w:rsid w:val="00AC2F5D"/>
    <w:rsid w:val="00AC47D0"/>
    <w:rsid w:val="00AC4FDF"/>
    <w:rsid w:val="00AC55E1"/>
    <w:rsid w:val="00AC64A9"/>
    <w:rsid w:val="00AC6622"/>
    <w:rsid w:val="00AD1765"/>
    <w:rsid w:val="00AD1B99"/>
    <w:rsid w:val="00AD1E9E"/>
    <w:rsid w:val="00AD27AC"/>
    <w:rsid w:val="00AD2EF4"/>
    <w:rsid w:val="00AD376F"/>
    <w:rsid w:val="00AD4D40"/>
    <w:rsid w:val="00AD4D4F"/>
    <w:rsid w:val="00AD633A"/>
    <w:rsid w:val="00AD662F"/>
    <w:rsid w:val="00AD755F"/>
    <w:rsid w:val="00AD7D59"/>
    <w:rsid w:val="00AE0FDF"/>
    <w:rsid w:val="00AE10A7"/>
    <w:rsid w:val="00AE1191"/>
    <w:rsid w:val="00AE2792"/>
    <w:rsid w:val="00AE4587"/>
    <w:rsid w:val="00AE679F"/>
    <w:rsid w:val="00AE68F4"/>
    <w:rsid w:val="00AE6E28"/>
    <w:rsid w:val="00AE7313"/>
    <w:rsid w:val="00AF10BF"/>
    <w:rsid w:val="00AF2088"/>
    <w:rsid w:val="00AF3601"/>
    <w:rsid w:val="00AF4BD1"/>
    <w:rsid w:val="00AF56A2"/>
    <w:rsid w:val="00AF5C56"/>
    <w:rsid w:val="00AF5FDD"/>
    <w:rsid w:val="00AF6A0B"/>
    <w:rsid w:val="00AF7160"/>
    <w:rsid w:val="00AF7F6E"/>
    <w:rsid w:val="00B006C0"/>
    <w:rsid w:val="00B04DAC"/>
    <w:rsid w:val="00B050B1"/>
    <w:rsid w:val="00B05473"/>
    <w:rsid w:val="00B071B9"/>
    <w:rsid w:val="00B106B4"/>
    <w:rsid w:val="00B109B6"/>
    <w:rsid w:val="00B111B3"/>
    <w:rsid w:val="00B14B9E"/>
    <w:rsid w:val="00B15736"/>
    <w:rsid w:val="00B15EC1"/>
    <w:rsid w:val="00B16393"/>
    <w:rsid w:val="00B16842"/>
    <w:rsid w:val="00B17E0A"/>
    <w:rsid w:val="00B211DC"/>
    <w:rsid w:val="00B21F30"/>
    <w:rsid w:val="00B23A90"/>
    <w:rsid w:val="00B24297"/>
    <w:rsid w:val="00B2451D"/>
    <w:rsid w:val="00B25EB9"/>
    <w:rsid w:val="00B30756"/>
    <w:rsid w:val="00B31FE1"/>
    <w:rsid w:val="00B32236"/>
    <w:rsid w:val="00B35274"/>
    <w:rsid w:val="00B3592D"/>
    <w:rsid w:val="00B35EB0"/>
    <w:rsid w:val="00B36B44"/>
    <w:rsid w:val="00B37103"/>
    <w:rsid w:val="00B40983"/>
    <w:rsid w:val="00B42A62"/>
    <w:rsid w:val="00B42B98"/>
    <w:rsid w:val="00B51AA3"/>
    <w:rsid w:val="00B522F4"/>
    <w:rsid w:val="00B54306"/>
    <w:rsid w:val="00B5498B"/>
    <w:rsid w:val="00B552FD"/>
    <w:rsid w:val="00B65EF2"/>
    <w:rsid w:val="00B66C11"/>
    <w:rsid w:val="00B66EFC"/>
    <w:rsid w:val="00B71E8E"/>
    <w:rsid w:val="00B72831"/>
    <w:rsid w:val="00B74090"/>
    <w:rsid w:val="00B74178"/>
    <w:rsid w:val="00B773FA"/>
    <w:rsid w:val="00B8166C"/>
    <w:rsid w:val="00B84570"/>
    <w:rsid w:val="00B8479A"/>
    <w:rsid w:val="00B870E2"/>
    <w:rsid w:val="00B87118"/>
    <w:rsid w:val="00B919FE"/>
    <w:rsid w:val="00B91B80"/>
    <w:rsid w:val="00B91D17"/>
    <w:rsid w:val="00B93639"/>
    <w:rsid w:val="00B946B7"/>
    <w:rsid w:val="00B94BE9"/>
    <w:rsid w:val="00B963DC"/>
    <w:rsid w:val="00BA09FD"/>
    <w:rsid w:val="00BA1CFF"/>
    <w:rsid w:val="00BA2136"/>
    <w:rsid w:val="00BA69FE"/>
    <w:rsid w:val="00BA7AB9"/>
    <w:rsid w:val="00BA7D00"/>
    <w:rsid w:val="00BB0648"/>
    <w:rsid w:val="00BB0D69"/>
    <w:rsid w:val="00BB3B86"/>
    <w:rsid w:val="00BB4436"/>
    <w:rsid w:val="00BB4EB7"/>
    <w:rsid w:val="00BB509F"/>
    <w:rsid w:val="00BB66E7"/>
    <w:rsid w:val="00BC3244"/>
    <w:rsid w:val="00BC3F3F"/>
    <w:rsid w:val="00BC5D34"/>
    <w:rsid w:val="00BC5D9D"/>
    <w:rsid w:val="00BC60FD"/>
    <w:rsid w:val="00BC71E0"/>
    <w:rsid w:val="00BC7525"/>
    <w:rsid w:val="00BD082F"/>
    <w:rsid w:val="00BD1B76"/>
    <w:rsid w:val="00BD28A4"/>
    <w:rsid w:val="00BD4058"/>
    <w:rsid w:val="00BD5508"/>
    <w:rsid w:val="00BD6652"/>
    <w:rsid w:val="00BD6A3C"/>
    <w:rsid w:val="00BE035D"/>
    <w:rsid w:val="00BE1D07"/>
    <w:rsid w:val="00BE2443"/>
    <w:rsid w:val="00BE3360"/>
    <w:rsid w:val="00BE38F1"/>
    <w:rsid w:val="00BE3E48"/>
    <w:rsid w:val="00BE480D"/>
    <w:rsid w:val="00BE4A19"/>
    <w:rsid w:val="00BF21E0"/>
    <w:rsid w:val="00BF2ADF"/>
    <w:rsid w:val="00BF3049"/>
    <w:rsid w:val="00C007A5"/>
    <w:rsid w:val="00C02644"/>
    <w:rsid w:val="00C0266F"/>
    <w:rsid w:val="00C038B7"/>
    <w:rsid w:val="00C03B5D"/>
    <w:rsid w:val="00C05305"/>
    <w:rsid w:val="00C05B6D"/>
    <w:rsid w:val="00C05E0B"/>
    <w:rsid w:val="00C05F99"/>
    <w:rsid w:val="00C121F1"/>
    <w:rsid w:val="00C12DCF"/>
    <w:rsid w:val="00C1510A"/>
    <w:rsid w:val="00C159EC"/>
    <w:rsid w:val="00C21F6C"/>
    <w:rsid w:val="00C22184"/>
    <w:rsid w:val="00C22FEB"/>
    <w:rsid w:val="00C23D16"/>
    <w:rsid w:val="00C23FEF"/>
    <w:rsid w:val="00C24251"/>
    <w:rsid w:val="00C25239"/>
    <w:rsid w:val="00C25677"/>
    <w:rsid w:val="00C25CC0"/>
    <w:rsid w:val="00C3109C"/>
    <w:rsid w:val="00C31194"/>
    <w:rsid w:val="00C32CF7"/>
    <w:rsid w:val="00C33518"/>
    <w:rsid w:val="00C33BEE"/>
    <w:rsid w:val="00C36926"/>
    <w:rsid w:val="00C41D00"/>
    <w:rsid w:val="00C42A6B"/>
    <w:rsid w:val="00C44C9D"/>
    <w:rsid w:val="00C45BC2"/>
    <w:rsid w:val="00C4765A"/>
    <w:rsid w:val="00C5022C"/>
    <w:rsid w:val="00C507FD"/>
    <w:rsid w:val="00C519BB"/>
    <w:rsid w:val="00C52EB7"/>
    <w:rsid w:val="00C53A38"/>
    <w:rsid w:val="00C53FE0"/>
    <w:rsid w:val="00C547F0"/>
    <w:rsid w:val="00C5675A"/>
    <w:rsid w:val="00C60F07"/>
    <w:rsid w:val="00C61147"/>
    <w:rsid w:val="00C62385"/>
    <w:rsid w:val="00C65109"/>
    <w:rsid w:val="00C70CC5"/>
    <w:rsid w:val="00C71B43"/>
    <w:rsid w:val="00C732D0"/>
    <w:rsid w:val="00C733F0"/>
    <w:rsid w:val="00C765AD"/>
    <w:rsid w:val="00C80AC3"/>
    <w:rsid w:val="00C8248C"/>
    <w:rsid w:val="00C82719"/>
    <w:rsid w:val="00C8331A"/>
    <w:rsid w:val="00C835C5"/>
    <w:rsid w:val="00C84598"/>
    <w:rsid w:val="00C852BF"/>
    <w:rsid w:val="00C859CA"/>
    <w:rsid w:val="00C90E2F"/>
    <w:rsid w:val="00C925E6"/>
    <w:rsid w:val="00C92EB1"/>
    <w:rsid w:val="00C95F38"/>
    <w:rsid w:val="00C9653A"/>
    <w:rsid w:val="00C97448"/>
    <w:rsid w:val="00CA14BB"/>
    <w:rsid w:val="00CA1E34"/>
    <w:rsid w:val="00CA2B23"/>
    <w:rsid w:val="00CA6005"/>
    <w:rsid w:val="00CA64F8"/>
    <w:rsid w:val="00CA6867"/>
    <w:rsid w:val="00CA72AD"/>
    <w:rsid w:val="00CA7E59"/>
    <w:rsid w:val="00CA7F50"/>
    <w:rsid w:val="00CB4548"/>
    <w:rsid w:val="00CB4848"/>
    <w:rsid w:val="00CC0032"/>
    <w:rsid w:val="00CC2DA7"/>
    <w:rsid w:val="00CC2ECD"/>
    <w:rsid w:val="00CC5C8A"/>
    <w:rsid w:val="00CC6855"/>
    <w:rsid w:val="00CD142D"/>
    <w:rsid w:val="00CD2EB1"/>
    <w:rsid w:val="00CD413B"/>
    <w:rsid w:val="00CD60C4"/>
    <w:rsid w:val="00CD759B"/>
    <w:rsid w:val="00CD7CBC"/>
    <w:rsid w:val="00CE2F1D"/>
    <w:rsid w:val="00CE54BD"/>
    <w:rsid w:val="00CE57C4"/>
    <w:rsid w:val="00CE66AD"/>
    <w:rsid w:val="00CE7182"/>
    <w:rsid w:val="00CF0241"/>
    <w:rsid w:val="00CF162A"/>
    <w:rsid w:val="00CF20C0"/>
    <w:rsid w:val="00CF3F0E"/>
    <w:rsid w:val="00D00A56"/>
    <w:rsid w:val="00D00AB2"/>
    <w:rsid w:val="00D00C40"/>
    <w:rsid w:val="00D017BA"/>
    <w:rsid w:val="00D02CE8"/>
    <w:rsid w:val="00D1006E"/>
    <w:rsid w:val="00D1072D"/>
    <w:rsid w:val="00D1118D"/>
    <w:rsid w:val="00D12EC8"/>
    <w:rsid w:val="00D146C7"/>
    <w:rsid w:val="00D15374"/>
    <w:rsid w:val="00D169D6"/>
    <w:rsid w:val="00D16E07"/>
    <w:rsid w:val="00D20D9E"/>
    <w:rsid w:val="00D22487"/>
    <w:rsid w:val="00D23B3E"/>
    <w:rsid w:val="00D23F96"/>
    <w:rsid w:val="00D24D6A"/>
    <w:rsid w:val="00D25352"/>
    <w:rsid w:val="00D257B7"/>
    <w:rsid w:val="00D26A7C"/>
    <w:rsid w:val="00D34489"/>
    <w:rsid w:val="00D34826"/>
    <w:rsid w:val="00D349E5"/>
    <w:rsid w:val="00D40A5E"/>
    <w:rsid w:val="00D41FFC"/>
    <w:rsid w:val="00D421EF"/>
    <w:rsid w:val="00D43419"/>
    <w:rsid w:val="00D43FCB"/>
    <w:rsid w:val="00D54248"/>
    <w:rsid w:val="00D55486"/>
    <w:rsid w:val="00D56ADB"/>
    <w:rsid w:val="00D56C19"/>
    <w:rsid w:val="00D57936"/>
    <w:rsid w:val="00D61EF9"/>
    <w:rsid w:val="00D628B4"/>
    <w:rsid w:val="00D62AFC"/>
    <w:rsid w:val="00D631F0"/>
    <w:rsid w:val="00D645E6"/>
    <w:rsid w:val="00D64620"/>
    <w:rsid w:val="00D64704"/>
    <w:rsid w:val="00D6475F"/>
    <w:rsid w:val="00D64E24"/>
    <w:rsid w:val="00D650BC"/>
    <w:rsid w:val="00D65C60"/>
    <w:rsid w:val="00D733E4"/>
    <w:rsid w:val="00D7422B"/>
    <w:rsid w:val="00D74923"/>
    <w:rsid w:val="00D74B62"/>
    <w:rsid w:val="00D7502F"/>
    <w:rsid w:val="00D77F40"/>
    <w:rsid w:val="00D77FD0"/>
    <w:rsid w:val="00D80747"/>
    <w:rsid w:val="00D83B55"/>
    <w:rsid w:val="00D85056"/>
    <w:rsid w:val="00D87129"/>
    <w:rsid w:val="00D87796"/>
    <w:rsid w:val="00D90D9F"/>
    <w:rsid w:val="00D9231C"/>
    <w:rsid w:val="00D925FF"/>
    <w:rsid w:val="00D93F1C"/>
    <w:rsid w:val="00D94102"/>
    <w:rsid w:val="00D9484A"/>
    <w:rsid w:val="00D94EA7"/>
    <w:rsid w:val="00D97407"/>
    <w:rsid w:val="00D978CA"/>
    <w:rsid w:val="00D97D41"/>
    <w:rsid w:val="00DA19A6"/>
    <w:rsid w:val="00DA26B8"/>
    <w:rsid w:val="00DA3FAD"/>
    <w:rsid w:val="00DA3FE3"/>
    <w:rsid w:val="00DA7EB2"/>
    <w:rsid w:val="00DB2387"/>
    <w:rsid w:val="00DB4270"/>
    <w:rsid w:val="00DB44C1"/>
    <w:rsid w:val="00DB5E3F"/>
    <w:rsid w:val="00DB630C"/>
    <w:rsid w:val="00DB6F30"/>
    <w:rsid w:val="00DB705E"/>
    <w:rsid w:val="00DB7CC4"/>
    <w:rsid w:val="00DC039D"/>
    <w:rsid w:val="00DC5D27"/>
    <w:rsid w:val="00DC5D5D"/>
    <w:rsid w:val="00DC70E4"/>
    <w:rsid w:val="00DC7DE7"/>
    <w:rsid w:val="00DD093B"/>
    <w:rsid w:val="00DD40A9"/>
    <w:rsid w:val="00DD412C"/>
    <w:rsid w:val="00DD4518"/>
    <w:rsid w:val="00DD512A"/>
    <w:rsid w:val="00DD6A16"/>
    <w:rsid w:val="00DD71DC"/>
    <w:rsid w:val="00DD76EA"/>
    <w:rsid w:val="00DD79CA"/>
    <w:rsid w:val="00DE0025"/>
    <w:rsid w:val="00DE7065"/>
    <w:rsid w:val="00E01000"/>
    <w:rsid w:val="00E014D9"/>
    <w:rsid w:val="00E05700"/>
    <w:rsid w:val="00E06BD8"/>
    <w:rsid w:val="00E1161E"/>
    <w:rsid w:val="00E12EAD"/>
    <w:rsid w:val="00E134DD"/>
    <w:rsid w:val="00E13C47"/>
    <w:rsid w:val="00E14F1C"/>
    <w:rsid w:val="00E1513E"/>
    <w:rsid w:val="00E2128F"/>
    <w:rsid w:val="00E21C4E"/>
    <w:rsid w:val="00E22831"/>
    <w:rsid w:val="00E24BDF"/>
    <w:rsid w:val="00E25C0A"/>
    <w:rsid w:val="00E26910"/>
    <w:rsid w:val="00E26C77"/>
    <w:rsid w:val="00E2709A"/>
    <w:rsid w:val="00E305D5"/>
    <w:rsid w:val="00E34EF7"/>
    <w:rsid w:val="00E3610F"/>
    <w:rsid w:val="00E37045"/>
    <w:rsid w:val="00E37C0B"/>
    <w:rsid w:val="00E37E52"/>
    <w:rsid w:val="00E429D5"/>
    <w:rsid w:val="00E44D76"/>
    <w:rsid w:val="00E45C1F"/>
    <w:rsid w:val="00E46E61"/>
    <w:rsid w:val="00E506D7"/>
    <w:rsid w:val="00E51A7E"/>
    <w:rsid w:val="00E51B61"/>
    <w:rsid w:val="00E5333F"/>
    <w:rsid w:val="00E53A43"/>
    <w:rsid w:val="00E5435C"/>
    <w:rsid w:val="00E56367"/>
    <w:rsid w:val="00E60032"/>
    <w:rsid w:val="00E60801"/>
    <w:rsid w:val="00E6227A"/>
    <w:rsid w:val="00E643E3"/>
    <w:rsid w:val="00E64DFA"/>
    <w:rsid w:val="00E703BF"/>
    <w:rsid w:val="00E71304"/>
    <w:rsid w:val="00E71482"/>
    <w:rsid w:val="00E72244"/>
    <w:rsid w:val="00E72C35"/>
    <w:rsid w:val="00E81EBF"/>
    <w:rsid w:val="00E870F0"/>
    <w:rsid w:val="00E90AF6"/>
    <w:rsid w:val="00E91B28"/>
    <w:rsid w:val="00E926EC"/>
    <w:rsid w:val="00E92C7E"/>
    <w:rsid w:val="00E9560D"/>
    <w:rsid w:val="00E958FD"/>
    <w:rsid w:val="00EA191C"/>
    <w:rsid w:val="00EA2057"/>
    <w:rsid w:val="00EA2982"/>
    <w:rsid w:val="00EA2C05"/>
    <w:rsid w:val="00EA2E86"/>
    <w:rsid w:val="00EA3526"/>
    <w:rsid w:val="00EA4944"/>
    <w:rsid w:val="00EA50C6"/>
    <w:rsid w:val="00EA6ED8"/>
    <w:rsid w:val="00EA72A7"/>
    <w:rsid w:val="00EB0C8D"/>
    <w:rsid w:val="00EB2025"/>
    <w:rsid w:val="00EB2068"/>
    <w:rsid w:val="00EB25E7"/>
    <w:rsid w:val="00EB2776"/>
    <w:rsid w:val="00EB28E7"/>
    <w:rsid w:val="00EB3338"/>
    <w:rsid w:val="00EC00E8"/>
    <w:rsid w:val="00EC3187"/>
    <w:rsid w:val="00EC379B"/>
    <w:rsid w:val="00EC40E1"/>
    <w:rsid w:val="00EC550E"/>
    <w:rsid w:val="00EC7074"/>
    <w:rsid w:val="00ED00BB"/>
    <w:rsid w:val="00ED0527"/>
    <w:rsid w:val="00ED1308"/>
    <w:rsid w:val="00ED20F3"/>
    <w:rsid w:val="00ED24F6"/>
    <w:rsid w:val="00ED279B"/>
    <w:rsid w:val="00ED35D9"/>
    <w:rsid w:val="00ED557D"/>
    <w:rsid w:val="00ED615E"/>
    <w:rsid w:val="00ED752C"/>
    <w:rsid w:val="00ED7950"/>
    <w:rsid w:val="00EE16B3"/>
    <w:rsid w:val="00EE1895"/>
    <w:rsid w:val="00EE25AB"/>
    <w:rsid w:val="00EE3C98"/>
    <w:rsid w:val="00EE4BB7"/>
    <w:rsid w:val="00EE60B6"/>
    <w:rsid w:val="00EE6C1D"/>
    <w:rsid w:val="00EE77AB"/>
    <w:rsid w:val="00EF0628"/>
    <w:rsid w:val="00EF0DB1"/>
    <w:rsid w:val="00EF4E6E"/>
    <w:rsid w:val="00EF587D"/>
    <w:rsid w:val="00EF6A18"/>
    <w:rsid w:val="00EF7E8B"/>
    <w:rsid w:val="00F02452"/>
    <w:rsid w:val="00F03AEB"/>
    <w:rsid w:val="00F04271"/>
    <w:rsid w:val="00F04AA7"/>
    <w:rsid w:val="00F059D9"/>
    <w:rsid w:val="00F05AA9"/>
    <w:rsid w:val="00F067A3"/>
    <w:rsid w:val="00F06AA3"/>
    <w:rsid w:val="00F07FDB"/>
    <w:rsid w:val="00F10BD7"/>
    <w:rsid w:val="00F111C2"/>
    <w:rsid w:val="00F14093"/>
    <w:rsid w:val="00F16D4D"/>
    <w:rsid w:val="00F177DA"/>
    <w:rsid w:val="00F2068F"/>
    <w:rsid w:val="00F207C3"/>
    <w:rsid w:val="00F21F19"/>
    <w:rsid w:val="00F22615"/>
    <w:rsid w:val="00F24D57"/>
    <w:rsid w:val="00F26876"/>
    <w:rsid w:val="00F26BC3"/>
    <w:rsid w:val="00F26BF5"/>
    <w:rsid w:val="00F26F4E"/>
    <w:rsid w:val="00F30C49"/>
    <w:rsid w:val="00F326B5"/>
    <w:rsid w:val="00F332AE"/>
    <w:rsid w:val="00F3358A"/>
    <w:rsid w:val="00F3477C"/>
    <w:rsid w:val="00F4075E"/>
    <w:rsid w:val="00F43751"/>
    <w:rsid w:val="00F4391C"/>
    <w:rsid w:val="00F43F8D"/>
    <w:rsid w:val="00F474BB"/>
    <w:rsid w:val="00F4783F"/>
    <w:rsid w:val="00F51BA3"/>
    <w:rsid w:val="00F521EE"/>
    <w:rsid w:val="00F54BC7"/>
    <w:rsid w:val="00F551D9"/>
    <w:rsid w:val="00F567A2"/>
    <w:rsid w:val="00F569A3"/>
    <w:rsid w:val="00F604C3"/>
    <w:rsid w:val="00F6050E"/>
    <w:rsid w:val="00F6153E"/>
    <w:rsid w:val="00F61C33"/>
    <w:rsid w:val="00F61D3F"/>
    <w:rsid w:val="00F65DE1"/>
    <w:rsid w:val="00F65FC4"/>
    <w:rsid w:val="00F66CF9"/>
    <w:rsid w:val="00F66E86"/>
    <w:rsid w:val="00F678BF"/>
    <w:rsid w:val="00F720D7"/>
    <w:rsid w:val="00F73264"/>
    <w:rsid w:val="00F8340F"/>
    <w:rsid w:val="00F84A73"/>
    <w:rsid w:val="00F8512F"/>
    <w:rsid w:val="00F858BA"/>
    <w:rsid w:val="00F86754"/>
    <w:rsid w:val="00F877E2"/>
    <w:rsid w:val="00F87AEE"/>
    <w:rsid w:val="00F901A4"/>
    <w:rsid w:val="00F90E22"/>
    <w:rsid w:val="00F90F0B"/>
    <w:rsid w:val="00F91A41"/>
    <w:rsid w:val="00F91F7C"/>
    <w:rsid w:val="00F9235E"/>
    <w:rsid w:val="00F927DA"/>
    <w:rsid w:val="00F96267"/>
    <w:rsid w:val="00F96D30"/>
    <w:rsid w:val="00F96ED0"/>
    <w:rsid w:val="00FA1707"/>
    <w:rsid w:val="00FA1DF4"/>
    <w:rsid w:val="00FA5869"/>
    <w:rsid w:val="00FA5948"/>
    <w:rsid w:val="00FA612D"/>
    <w:rsid w:val="00FA67BB"/>
    <w:rsid w:val="00FA74EB"/>
    <w:rsid w:val="00FA7881"/>
    <w:rsid w:val="00FA7E11"/>
    <w:rsid w:val="00FB2561"/>
    <w:rsid w:val="00FB354C"/>
    <w:rsid w:val="00FB5BE5"/>
    <w:rsid w:val="00FB61F9"/>
    <w:rsid w:val="00FC1223"/>
    <w:rsid w:val="00FC1C49"/>
    <w:rsid w:val="00FC23A6"/>
    <w:rsid w:val="00FC2F81"/>
    <w:rsid w:val="00FC5244"/>
    <w:rsid w:val="00FC77D0"/>
    <w:rsid w:val="00FC7FA6"/>
    <w:rsid w:val="00FD01C9"/>
    <w:rsid w:val="00FD0E8F"/>
    <w:rsid w:val="00FD184C"/>
    <w:rsid w:val="00FD3144"/>
    <w:rsid w:val="00FD37CD"/>
    <w:rsid w:val="00FD690B"/>
    <w:rsid w:val="00FD6C2C"/>
    <w:rsid w:val="00FD78DC"/>
    <w:rsid w:val="00FE0BD6"/>
    <w:rsid w:val="00FE0DFB"/>
    <w:rsid w:val="00FE2A37"/>
    <w:rsid w:val="00FE350C"/>
    <w:rsid w:val="00FE391D"/>
    <w:rsid w:val="00FE4072"/>
    <w:rsid w:val="00FE522B"/>
    <w:rsid w:val="00FE6743"/>
    <w:rsid w:val="00FE67D9"/>
    <w:rsid w:val="00FE77C0"/>
    <w:rsid w:val="00FE7D1F"/>
    <w:rsid w:val="00FF1DA8"/>
    <w:rsid w:val="00FF3E40"/>
    <w:rsid w:val="00FF4711"/>
    <w:rsid w:val="00FF4713"/>
    <w:rsid w:val="00FF4A89"/>
    <w:rsid w:val="00FF4E5A"/>
    <w:rsid w:val="00FF580A"/>
    <w:rsid w:val="00FF5BFD"/>
    <w:rsid w:val="00FF6C79"/>
    <w:rsid w:val="00FF6E60"/>
    <w:rsid w:val="00FF720B"/>
    <w:rsid w:val="00FF72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7FFE5F8"/>
  <w15:docId w15:val="{82E98381-0EA4-4500-80FE-7615952E22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4037C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0798C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rsid w:val="0014037C"/>
    <w:pPr>
      <w:jc w:val="center"/>
    </w:pPr>
    <w:rPr>
      <w:rFonts w:ascii="Tahoma" w:hAnsi="Tahoma"/>
      <w:b/>
      <w:sz w:val="48"/>
      <w:szCs w:val="20"/>
    </w:rPr>
  </w:style>
  <w:style w:type="paragraph" w:styleId="Subtitle">
    <w:name w:val="Subtitle"/>
    <w:basedOn w:val="Normal"/>
    <w:qFormat/>
    <w:rsid w:val="0014037C"/>
    <w:pPr>
      <w:jc w:val="center"/>
    </w:pPr>
    <w:rPr>
      <w:rFonts w:ascii="Theatre Antoine" w:hAnsi="Theatre Antoine"/>
      <w:b/>
      <w:sz w:val="48"/>
      <w:szCs w:val="20"/>
    </w:rPr>
  </w:style>
  <w:style w:type="paragraph" w:styleId="BodyText">
    <w:name w:val="Body Text"/>
    <w:basedOn w:val="Normal"/>
    <w:rsid w:val="0014037C"/>
    <w:rPr>
      <w:rFonts w:ascii="Tahoma" w:hAnsi="Tahoma"/>
      <w:sz w:val="32"/>
      <w:szCs w:val="20"/>
    </w:rPr>
  </w:style>
  <w:style w:type="paragraph" w:styleId="BalloonText">
    <w:name w:val="Balloon Text"/>
    <w:basedOn w:val="Normal"/>
    <w:semiHidden/>
    <w:rsid w:val="00904CDD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rsid w:val="00E134D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134DD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E134D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134DD"/>
    <w:rPr>
      <w:sz w:val="24"/>
      <w:szCs w:val="24"/>
    </w:rPr>
  </w:style>
  <w:style w:type="character" w:styleId="Emphasis">
    <w:name w:val="Emphasis"/>
    <w:basedOn w:val="DefaultParagraphFont"/>
    <w:qFormat/>
    <w:rsid w:val="0020798C"/>
    <w:rPr>
      <w:i/>
      <w:iCs/>
    </w:rPr>
  </w:style>
  <w:style w:type="character" w:customStyle="1" w:styleId="Heading1Char">
    <w:name w:val="Heading 1 Char"/>
    <w:basedOn w:val="DefaultParagraphFont"/>
    <w:link w:val="Heading1"/>
    <w:rsid w:val="0020798C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styleId="Strong">
    <w:name w:val="Strong"/>
    <w:basedOn w:val="DefaultParagraphFont"/>
    <w:qFormat/>
    <w:rsid w:val="0020798C"/>
    <w:rPr>
      <w:b/>
      <w:bCs/>
    </w:rPr>
  </w:style>
  <w:style w:type="character" w:styleId="CommentReference">
    <w:name w:val="annotation reference"/>
    <w:basedOn w:val="DefaultParagraphFont"/>
    <w:semiHidden/>
    <w:unhideWhenUsed/>
    <w:rsid w:val="0059721F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59721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59721F"/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59721F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59721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2112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778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075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2501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220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71094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8AF762-919F-47E6-95D6-AB40D3C9AA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9</Pages>
  <Words>1964</Words>
  <Characters>11198</Characters>
  <Application>Microsoft Office Word</Application>
  <DocSecurity>0</DocSecurity>
  <Lines>93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JOHN JAY COLLEGE</Company>
  <LinksUpToDate>false</LinksUpToDate>
  <CharactersWithSpaces>13136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lkatz</dc:creator>
  <cp:lastModifiedBy>Livia Katz</cp:lastModifiedBy>
  <cp:revision>2</cp:revision>
  <cp:lastPrinted>2018-09-03T19:59:00Z</cp:lastPrinted>
  <dcterms:created xsi:type="dcterms:W3CDTF">2026-11-01T14:02:00Z</dcterms:created>
  <dcterms:modified xsi:type="dcterms:W3CDTF">2026-11-01T14:02:00Z</dcterms:modified>
</cp:coreProperties>
</file>